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F" w:rsidRPr="00B41749" w:rsidRDefault="0066419F" w:rsidP="0081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BE5F1" w:themeFill="accent1" w:themeFillTint="33"/>
        <w:ind w:left="-567" w:right="-102" w:firstLine="483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t>CAP Opérateur/Opératrice Logistique</w:t>
      </w:r>
    </w:p>
    <w:tbl>
      <w:tblPr>
        <w:tblW w:w="10490" w:type="dxa"/>
        <w:tblInd w:w="-601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425"/>
        <w:gridCol w:w="4536"/>
      </w:tblGrid>
      <w:tr w:rsidR="008158D5" w:rsidRPr="007411B8" w:rsidTr="009E12DD">
        <w:trPr>
          <w:cantSplit/>
          <w:trHeight w:val="781"/>
        </w:trPr>
        <w:tc>
          <w:tcPr>
            <w:tcW w:w="1702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158D5" w:rsidRPr="00B41749" w:rsidRDefault="009E12DD" w:rsidP="005914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8EACB" wp14:editId="3A244C3B">
                      <wp:simplePos x="0" y="0"/>
                      <wp:positionH relativeFrom="column">
                        <wp:posOffset>-69586</wp:posOffset>
                      </wp:positionH>
                      <wp:positionV relativeFrom="paragraph">
                        <wp:posOffset>-1150</wp:posOffset>
                      </wp:positionV>
                      <wp:extent cx="1061049" cy="1337094"/>
                      <wp:effectExtent l="0" t="0" r="635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1337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2DD" w:rsidRDefault="009E12DD" w:rsidP="009E12DD">
                                  <w:pPr>
                                    <w:spacing w:after="0"/>
                                    <w:ind w:hanging="14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2F885C" wp14:editId="278F0C29">
                                        <wp:extent cx="1056236" cy="1328468"/>
                                        <wp:effectExtent l="0" t="0" r="0" b="508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975" cy="1334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5pt;margin-top:-.1pt;width:83.55pt;height:10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aiqAIAAM8FAAAOAAAAZHJzL2Uyb0RvYy54bWysVN1v0zAQf0fif7D8zpJs3UerpVPZNIQ0&#10;tokNTeLNdew1wvEZ221T/nrunKQtAyEN8ZKc7/t+93F+0TaGrZQPNdiSFwc5Z8pKqGr7XPIvj9fv&#10;zjgLUdhKGLCq5BsV+MX07ZvztZuoQ1iAqZRn6MSGydqVfBGjm2RZkAvViHAATlkUavCNiPj0z1nl&#10;xRq9NyY7zPOTbA2+ch6kCgG5V52QT5N/rZWMd1oHFZkpOeYW09en75y+2fRcTJ69cIta9mmIf8ii&#10;EbXFoFtXVyIKtvT1b66aWnoIoOOBhCYDrWupUg1YTZG/qOZhIZxKtSA4wW1hCv/Prbxd3XtWV9g7&#10;zqxosEVfsVGsUiyqNipWEERrFyao+eBQN7bvoSX1nh+QSZW32jf0x5oYyhHszRZg9MQkGeUnRT4a&#10;cyZRVhwdnebjEfnJdubOh/hBQcOIKLnHDiZgxeomxE51UKFoAUxdXdfGpAdNjbo0nq0E9ltIqWws&#10;krlZNp+g6vg4N3nfeWTjfHTss4GN2aT5I08pt1+CGMvWJT85Os6TYwsUvUvMWMpCpbHrsyXkOoQS&#10;FTdGkY6xn5VG2BNQf0l98IvapKUx1GsMe/1dVq8x7uoYIoONW+OmtuBT9VucOgirb2ksEEDd6SN8&#10;e3UTGdt5i1UROYdqgwPlodvK4OR1jU2/ESHeC49riDOEpyXe4UcbQNShpzhbgP/xJz7p43aglLM1&#10;rnXJw/el8Ioz89Hi3oyL0YjuQHqMjk8P8eH3JfN9iV02l4CThLuB2SWS9KMZSO2hecILNKOoKBJW&#10;YuySx4G8jN2xwQsm1WyWlHDznYg39sFJck3doZF+bJ+Ed/3c0/LdwnAAxOTF+He6ZGlhtoyg67Qb&#10;O1R74PFqpAnuLxydpf130trd4elPAAAA//8DAFBLAwQUAAYACAAAACEA08W9Vd4AAAAJAQAADwAA&#10;AGRycy9kb3ducmV2LnhtbEyPwWrDMBBE74X+g9hALyWRZNpQXMvBFArNIZC6/QDZ2tjG1spYsuP+&#10;fZVTe5tllpk32WG1A1tw8p0jBXIngCHVznTUKPj+et++APNBk9GDI1Twgx4O+f1dplPjrvSJSxka&#10;FkPIp1pBG8KYcu7rFq32OzciRe/iJqtDPKeGm0lfY7gdeCLEnlvdUWxo9YhvLdZ9OVsF576Y3emx&#10;F+cjVuVJuOWjOC5KPWzW4hVYwDX8PcMNP6JDHpkqN5PxbFCwlTJuCVEkwG7+814CqxQkUjwBzzP+&#10;f0H+CwAA//8DAFBLAQItABQABgAIAAAAIQC2gziS/gAAAOEBAAATAAAAAAAAAAAAAAAAAAAAAABb&#10;Q29udGVudF9UeXBlc10ueG1sUEsBAi0AFAAGAAgAAAAhADj9If/WAAAAlAEAAAsAAAAAAAAAAAAA&#10;AAAALwEAAF9yZWxzLy5yZWxzUEsBAi0AFAAGAAgAAAAhAPIkBqKoAgAAzwUAAA4AAAAAAAAAAAAA&#10;AAAALgIAAGRycy9lMm9Eb2MueG1sUEsBAi0AFAAGAAgAAAAhANPFvVXeAAAACQEAAA8AAAAAAAAA&#10;AAAAAAAAAgUAAGRycy9kb3ducmV2LnhtbFBLBQYAAAAABAAEAPMAAAANBgAAAAA=&#10;" fillcolor="#dbe5f1 [660]" stroked="f" strokeweight=".5pt">
                      <v:textbox>
                        <w:txbxContent>
                          <w:p w:rsidR="009E12DD" w:rsidRDefault="009E12DD" w:rsidP="009E12DD">
                            <w:pPr>
                              <w:spacing w:after="0"/>
                              <w:ind w:hanging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2F885C" wp14:editId="278F0C29">
                                  <wp:extent cx="1056236" cy="1328468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975" cy="133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Merge w:val="restart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8158D5" w:rsidRPr="007411B8" w:rsidRDefault="008158D5" w:rsidP="008158D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GRILLE D’ÉVALUATION</w:t>
            </w:r>
          </w:p>
          <w:p w:rsidR="008158D5" w:rsidRDefault="008158D5" w:rsidP="008158D5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>EP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–</w:t>
            </w: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ÉTUDE DE SITUATIONS PROFESSIONNELLES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8158D5" w:rsidRDefault="008158D5" w:rsidP="008158D5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8158D5" w:rsidRPr="007411B8" w:rsidRDefault="008158D5" w:rsidP="008158D5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158D5">
              <w:rPr>
                <w:rFonts w:ascii="Arial Narrow" w:hAnsi="Arial Narrow" w:cs="Arial"/>
                <w:b/>
                <w:bCs/>
                <w:highlight w:val="lightGray"/>
              </w:rPr>
              <w:t>Épreuve en CCF et ponctuelle</w:t>
            </w:r>
          </w:p>
        </w:tc>
        <w:tc>
          <w:tcPr>
            <w:tcW w:w="42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8158D5" w:rsidRPr="007411B8" w:rsidRDefault="008158D5" w:rsidP="0059145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8158D5" w:rsidRDefault="008158D5" w:rsidP="0059145C">
            <w:pPr>
              <w:spacing w:before="200"/>
              <w:jc w:val="center"/>
              <w:rPr>
                <w:rFonts w:ascii="Arial Narrow" w:hAnsi="Arial Narrow" w:cs="Arial"/>
                <w:b/>
                <w:bCs/>
              </w:rPr>
            </w:pPr>
            <w:r w:rsidRPr="0072133D">
              <w:rPr>
                <w:rFonts w:ascii="Arial Narrow" w:hAnsi="Arial Narrow" w:cs="Arial"/>
                <w:b/>
                <w:bCs/>
                <w:caps/>
              </w:rPr>
              <w:t>candidat</w:t>
            </w:r>
          </w:p>
          <w:p w:rsidR="008158D5" w:rsidRPr="007411B8" w:rsidRDefault="008158D5" w:rsidP="0059145C">
            <w:pPr>
              <w:spacing w:before="200"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8158D5" w:rsidRPr="007411B8" w:rsidRDefault="008158D5" w:rsidP="0059145C">
            <w:pPr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Prénom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8158D5" w:rsidRPr="007411B8" w:rsidRDefault="008158D5" w:rsidP="0059145C">
            <w:pPr>
              <w:spacing w:after="0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Académie de :</w:t>
            </w:r>
          </w:p>
        </w:tc>
      </w:tr>
      <w:tr w:rsidR="008158D5" w:rsidRPr="007411B8" w:rsidTr="009E12DD">
        <w:trPr>
          <w:cantSplit/>
          <w:trHeight w:val="781"/>
        </w:trPr>
        <w:tc>
          <w:tcPr>
            <w:tcW w:w="1702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</w:tcPr>
          <w:p w:rsidR="008158D5" w:rsidRPr="00B41749" w:rsidRDefault="008158D5" w:rsidP="005914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8158D5" w:rsidRPr="007411B8" w:rsidRDefault="008158D5" w:rsidP="008158D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8158D5" w:rsidRPr="007411B8" w:rsidRDefault="008158D5" w:rsidP="0059145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8158D5" w:rsidRPr="0072133D" w:rsidRDefault="008158D5" w:rsidP="0059145C">
            <w:pPr>
              <w:spacing w:before="200"/>
              <w:jc w:val="center"/>
              <w:rPr>
                <w:rFonts w:ascii="Arial Narrow" w:hAnsi="Arial Narrow" w:cs="Arial"/>
                <w:b/>
                <w:bCs/>
                <w:caps/>
              </w:rPr>
            </w:pPr>
          </w:p>
        </w:tc>
      </w:tr>
      <w:tr w:rsidR="008158D5" w:rsidRPr="00EF28FC" w:rsidTr="009E12DD">
        <w:trPr>
          <w:cantSplit/>
          <w:trHeight w:val="542"/>
        </w:trPr>
        <w:tc>
          <w:tcPr>
            <w:tcW w:w="1702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158D5" w:rsidRPr="00EF28FC" w:rsidRDefault="008158D5" w:rsidP="005914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8158D5" w:rsidRPr="00EF28FC" w:rsidRDefault="008158D5" w:rsidP="005914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8158D5" w:rsidRPr="00EF28FC" w:rsidRDefault="008158D5" w:rsidP="0059145C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8158D5" w:rsidRPr="00EF28FC" w:rsidRDefault="008158D5" w:rsidP="005914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6419F" w:rsidRDefault="0066419F" w:rsidP="0066419F">
      <w:pPr>
        <w:spacing w:line="240" w:lineRule="auto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:rsidR="0066419F" w:rsidRPr="007411B8" w:rsidRDefault="0066419F" w:rsidP="0066419F">
      <w:pPr>
        <w:rPr>
          <w:rFonts w:ascii="Arial Narrow" w:hAnsi="Arial Narrow" w:cs="Arial"/>
          <w:sz w:val="20"/>
          <w:szCs w:val="20"/>
        </w:rPr>
      </w:pPr>
      <w:r w:rsidRPr="007411B8">
        <w:rPr>
          <w:rFonts w:ascii="Arial Narrow" w:hAnsi="Arial Narrow" w:cs="Arial"/>
          <w:b/>
          <w:bCs/>
          <w:sz w:val="20"/>
          <w:szCs w:val="20"/>
        </w:rPr>
        <w:t xml:space="preserve">Note importante : </w:t>
      </w:r>
      <w:r w:rsidRPr="007411B8">
        <w:rPr>
          <w:rFonts w:ascii="Arial Narrow" w:hAnsi="Arial Narrow" w:cs="Arial"/>
          <w:sz w:val="20"/>
          <w:szCs w:val="20"/>
        </w:rPr>
        <w:t xml:space="preserve">la grille doit être complétée en faisant apparaître une croix (et une seule) pour chaque item. </w:t>
      </w: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  <w:gridCol w:w="735"/>
        <w:gridCol w:w="1232"/>
        <w:gridCol w:w="868"/>
        <w:gridCol w:w="365"/>
        <w:gridCol w:w="1233"/>
        <w:gridCol w:w="1233"/>
      </w:tblGrid>
      <w:tr w:rsidR="0066419F" w:rsidRPr="007411B8" w:rsidTr="008158D5">
        <w:trPr>
          <w:trHeight w:val="713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9F" w:rsidRPr="002A5F61" w:rsidRDefault="0066419F" w:rsidP="0059145C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</w:pPr>
            <w:r w:rsidRPr="002A5F61"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t>Situation</w:t>
            </w:r>
            <w:r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t>/ PARTIE 1</w:t>
            </w:r>
            <w:r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br/>
            </w:r>
            <w:r w:rsidRPr="002A5F61"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t xml:space="preserve"> Communication professionnelle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19F" w:rsidRPr="009924CF" w:rsidRDefault="0066419F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24CF">
              <w:rPr>
                <w:rFonts w:ascii="Arial Narrow" w:hAnsi="Arial Narrow" w:cs="Arial"/>
                <w:b/>
                <w:sz w:val="28"/>
                <w:szCs w:val="28"/>
              </w:rPr>
              <w:t>- 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19F" w:rsidRPr="009924CF" w:rsidRDefault="0066419F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24CF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19F" w:rsidRPr="00A26389" w:rsidRDefault="0066419F" w:rsidP="0059145C">
            <w:pPr>
              <w:spacing w:before="240" w:after="24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389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19F" w:rsidRPr="00A26389" w:rsidRDefault="0066419F" w:rsidP="0059145C">
            <w:pPr>
              <w:spacing w:before="240" w:after="24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389">
              <w:rPr>
                <w:rFonts w:ascii="Arial" w:hAnsi="Arial" w:cs="Arial"/>
                <w:b/>
                <w:sz w:val="28"/>
                <w:szCs w:val="28"/>
              </w:rPr>
              <w:t>+ +</w:t>
            </w:r>
          </w:p>
        </w:tc>
      </w:tr>
      <w:tr w:rsidR="0066419F" w:rsidRPr="007411B8" w:rsidTr="008158D5">
        <w:trPr>
          <w:trHeight w:val="851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9924CF" w:rsidRDefault="0066419F" w:rsidP="0059145C">
            <w:pPr>
              <w:contextualSpacing/>
              <w:rPr>
                <w:rFonts w:ascii="Arial Narrow" w:hAnsi="Arial Narrow" w:cs="Arial"/>
              </w:rPr>
            </w:pPr>
            <w:r w:rsidRPr="009924CF">
              <w:rPr>
                <w:rFonts w:ascii="Arial Narrow" w:hAnsi="Arial Narrow" w:cs="Arial"/>
              </w:rPr>
              <w:t xml:space="preserve">Prise en compte de la demande </w:t>
            </w:r>
            <w:r>
              <w:rPr>
                <w:rFonts w:ascii="Arial Narrow" w:hAnsi="Arial Narrow" w:cs="Arial"/>
              </w:rPr>
              <w:t>ou du besoin de l’interlocuteur.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851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9924CF" w:rsidRDefault="0066419F" w:rsidP="0059145C">
            <w:pPr>
              <w:contextualSpacing/>
              <w:rPr>
                <w:rFonts w:ascii="Arial Narrow" w:hAnsi="Arial Narrow" w:cs="Arial"/>
              </w:rPr>
            </w:pPr>
            <w:r w:rsidRPr="009924CF">
              <w:rPr>
                <w:rFonts w:ascii="Arial Narrow" w:hAnsi="Arial Narrow" w:cs="Arial"/>
              </w:rPr>
              <w:t>Proposition d’une réponse ad</w:t>
            </w:r>
            <w:r>
              <w:rPr>
                <w:rFonts w:ascii="Arial Narrow" w:hAnsi="Arial Narrow" w:cs="Arial"/>
              </w:rPr>
              <w:t>aptée à la demande ou au besoin.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851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9924CF" w:rsidRDefault="0066419F" w:rsidP="0059145C">
            <w:pPr>
              <w:contextualSpacing/>
              <w:rPr>
                <w:rFonts w:ascii="Arial Narrow" w:hAnsi="Arial Narrow" w:cs="Arial"/>
              </w:rPr>
            </w:pPr>
            <w:r w:rsidRPr="009924CF">
              <w:rPr>
                <w:rFonts w:ascii="Arial Narrow" w:hAnsi="Arial Narrow" w:cs="Arial"/>
              </w:rPr>
              <w:t>Exactit</w:t>
            </w:r>
            <w:r>
              <w:rPr>
                <w:rFonts w:ascii="Arial Narrow" w:hAnsi="Arial Narrow" w:cs="Arial"/>
              </w:rPr>
              <w:t>ude des informations transmises.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851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9924CF" w:rsidRDefault="0066419F" w:rsidP="0059145C">
            <w:pPr>
              <w:contextualSpacing/>
              <w:rPr>
                <w:rFonts w:ascii="Arial Narrow" w:hAnsi="Arial Narrow" w:cs="Arial"/>
              </w:rPr>
            </w:pPr>
            <w:r w:rsidRPr="009924CF">
              <w:rPr>
                <w:rFonts w:ascii="Arial Narrow" w:hAnsi="Arial Narrow" w:cs="Arial"/>
              </w:rPr>
              <w:t>Utilisation (respect) d’un lang</w:t>
            </w:r>
            <w:r>
              <w:rPr>
                <w:rFonts w:ascii="Arial Narrow" w:hAnsi="Arial Narrow" w:cs="Arial"/>
              </w:rPr>
              <w:t>age verbal et non verbal adapté.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851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9924CF" w:rsidRDefault="0066419F" w:rsidP="0059145C">
            <w:pPr>
              <w:contextualSpacing/>
              <w:rPr>
                <w:rFonts w:ascii="Arial Narrow" w:hAnsi="Arial Narrow" w:cs="Arial"/>
              </w:rPr>
            </w:pPr>
            <w:r w:rsidRPr="009924CF">
              <w:rPr>
                <w:rFonts w:ascii="Arial Narrow" w:hAnsi="Arial Narrow" w:cs="Arial"/>
              </w:rPr>
              <w:t>Utilisation adaptée (pertinente) des principales fonctionnalités des outils liés aux technologies d’information et de communication.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571"/>
        </w:trPr>
        <w:tc>
          <w:tcPr>
            <w:tcW w:w="8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6" w:rsidRDefault="00B95C16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Préciser la situation de communication proposée : </w:t>
            </w: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B95C16" w:rsidRDefault="00B95C16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B95C16" w:rsidRDefault="00B95C16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Observations : </w:t>
            </w: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8158D5" w:rsidRDefault="008158D5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8158D5" w:rsidRPr="007411B8" w:rsidRDefault="008158D5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2A5F61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2A5F61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Situation/ Phase 1</w:t>
            </w:r>
          </w:p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 w:rsidRPr="002A5F61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Note EP 3</w:t>
            </w:r>
            <w:r>
              <w:rPr>
                <w:rFonts w:ascii="Arial Narrow" w:hAnsi="Arial Narrow" w:cs="Arial"/>
                <w:b/>
                <w:lang w:eastAsia="fr-FR"/>
              </w:rPr>
              <w:t xml:space="preserve"> </w:t>
            </w:r>
          </w:p>
        </w:tc>
      </w:tr>
      <w:tr w:rsidR="0066419F" w:rsidRPr="007411B8" w:rsidTr="008158D5">
        <w:trPr>
          <w:trHeight w:val="570"/>
        </w:trPr>
        <w:tc>
          <w:tcPr>
            <w:tcW w:w="8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9F" w:rsidRPr="002A5F61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AE043A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 30</w:t>
            </w:r>
          </w:p>
        </w:tc>
      </w:tr>
      <w:tr w:rsidR="0066419F" w:rsidRPr="007411B8" w:rsidTr="008158D5">
        <w:trPr>
          <w:trHeight w:val="305"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5C16" w:rsidRDefault="00B95C16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Évaluateur(s)</w:t>
            </w:r>
          </w:p>
          <w:p w:rsidR="00B95C16" w:rsidRPr="007411B8" w:rsidRDefault="00B95C16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6419F" w:rsidRPr="007411B8" w:rsidTr="008158D5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6" w:rsidRDefault="00B95C16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Nom et Prénom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A5F61">
              <w:rPr>
                <w:rFonts w:ascii="Arial Narrow" w:hAnsi="Arial Narrow" w:cs="Arial"/>
                <w:b/>
                <w:vertAlign w:val="superscript"/>
              </w:rPr>
              <w:t>(1)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 w:rsidRPr="007411B8">
              <w:rPr>
                <w:rFonts w:ascii="Arial Narrow" w:hAnsi="Arial Narrow" w:cs="Arial"/>
                <w:b/>
                <w:lang w:eastAsia="fr-FR"/>
              </w:rPr>
              <w:t xml:space="preserve">Fonction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 w:rsidRPr="007411B8">
              <w:rPr>
                <w:rFonts w:ascii="Arial Narrow" w:hAnsi="Arial Narrow" w:cs="Arial"/>
                <w:b/>
                <w:lang w:eastAsia="fr-FR"/>
              </w:rPr>
              <w:t>Signature</w:t>
            </w:r>
          </w:p>
        </w:tc>
      </w:tr>
      <w:tr w:rsidR="0066419F" w:rsidRPr="007411B8" w:rsidTr="008158D5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6419F" w:rsidRPr="007411B8" w:rsidTr="008158D5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9F" w:rsidRPr="007411B8" w:rsidRDefault="0066419F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9F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F" w:rsidRPr="007411B8" w:rsidRDefault="0066419F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66419F" w:rsidRDefault="0066419F" w:rsidP="0066419F">
      <w:pPr>
        <w:tabs>
          <w:tab w:val="left" w:pos="0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:rsidR="0066419F" w:rsidRPr="002A24E2" w:rsidRDefault="0066419F" w:rsidP="0066419F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-84" w:right="-102" w:firstLine="0"/>
        <w:contextualSpacing/>
        <w:rPr>
          <w:rFonts w:ascii="Arial" w:hAnsi="Arial" w:cs="Arial"/>
          <w:i/>
        </w:rPr>
      </w:pPr>
      <w:r w:rsidRPr="0066419F">
        <w:rPr>
          <w:rFonts w:ascii="Arial Narrow" w:hAnsi="Arial Narrow" w:cs="Arial"/>
          <w:i/>
          <w:sz w:val="20"/>
          <w:szCs w:val="20"/>
        </w:rPr>
        <w:t>Pour l’épreuve ponctuelle, les deux membres de la commission d’interrogation doivent émarger.</w:t>
      </w:r>
    </w:p>
    <w:p w:rsidR="002A24E2" w:rsidRPr="00B41749" w:rsidRDefault="002A24E2" w:rsidP="003A3D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84" w:right="-709" w:hanging="625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lastRenderedPageBreak/>
        <w:t>CAP Opérateur/Opératrice Logistique</w:t>
      </w:r>
      <w:r w:rsidR="003A3DAD">
        <w:rPr>
          <w:rFonts w:ascii="Arial Narrow" w:hAnsi="Arial Narrow" w:cs="Arial"/>
          <w:b/>
          <w:sz w:val="28"/>
          <w:szCs w:val="28"/>
        </w:rPr>
        <w:t xml:space="preserve"> (suite)</w:t>
      </w:r>
    </w:p>
    <w:tbl>
      <w:tblPr>
        <w:tblW w:w="10490" w:type="dxa"/>
        <w:tblInd w:w="-601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425"/>
        <w:gridCol w:w="4536"/>
      </w:tblGrid>
      <w:tr w:rsidR="003A3DAD" w:rsidRPr="007411B8" w:rsidTr="0059145C">
        <w:trPr>
          <w:cantSplit/>
          <w:trHeight w:val="781"/>
        </w:trPr>
        <w:tc>
          <w:tcPr>
            <w:tcW w:w="170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A3DAD" w:rsidRPr="00B41749" w:rsidRDefault="003A3DAD" w:rsidP="005914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789A1B" wp14:editId="5FBCD938">
                      <wp:simplePos x="0" y="0"/>
                      <wp:positionH relativeFrom="column">
                        <wp:posOffset>-69586</wp:posOffset>
                      </wp:positionH>
                      <wp:positionV relativeFrom="paragraph">
                        <wp:posOffset>-1150</wp:posOffset>
                      </wp:positionV>
                      <wp:extent cx="1061049" cy="1337094"/>
                      <wp:effectExtent l="0" t="0" r="635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1337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DAD" w:rsidRDefault="003A3DAD" w:rsidP="003A3DAD">
                                  <w:pPr>
                                    <w:spacing w:after="0"/>
                                    <w:ind w:hanging="14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86BB641" wp14:editId="273B91B7">
                                        <wp:extent cx="1056236" cy="1328468"/>
                                        <wp:effectExtent l="0" t="0" r="0" b="508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975" cy="1334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-5.5pt;margin-top:-.1pt;width:83.55pt;height:10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AsrAIAANYFAAAOAAAAZHJzL2Uyb0RvYy54bWysVFtv0zAUfkfiP1h+Z0m27lYtncqmIaSx&#10;TWxoEm+uY68Wto+x3Sbl13PsJF0ZCGmIl+T43M93LmfnndFkLXxQYGta7ZWUCMuhUfappl8ert6d&#10;UBIisw3TYEVNNyLQ89nbN2etm4p9WIJuhCfoxIZp62q6jNFNiyLwpTAs7IETFoUSvGERn/6paDxr&#10;0bvRxX5ZHhUt+MZ54CIE5F72QjrL/qUUPN5KGUQkuqaYW8xfn7+L9C1mZ2z65JlbKj6kwf4hC8OU&#10;xaBbV5csMrLy6jdXRnEPAWTc42AKkFJxkWvAaqryRTX3S+ZErgXBCW4LU/h/bvnN+s4T1dR0Qoll&#10;Blv0FRtFGkGi6KIgkwRR68IUNe8d6sbuPXTY6pEfkJkq76Q36Y81EZQj2JstwOiJ8GRUHlXl5JQS&#10;jrLq4OC4PM3+i2dz50P8IMCQRNTUYwczsGx9HSKmgqqjSooWQKvmSmmdH2lqxIX2ZM2w34xzYWOV&#10;zfXKfIKm5+PclEPnkY3z0bNPRjaGyPOXPOWAvwTRlrQ1PTo4LLNjCyl6n5i2KQuRx27INiHXI5Sp&#10;uNEi6Wj7WUiEPQP1l9RHv6idtCSGeo3hoP+c1WuM+zrGyGDj1tgoCz5Xv8Wph7D5lscCAZS9PsK3&#10;U3ciY7fo8rxtB2gBzQbnykO/nMHxK4W9v2Yh3jGP24ijhBcm3uJHakDwYaAoWYL/8Sd+0sclQSkl&#10;LW53TcP3FfOCEv3R4vqcVpNJOgf5MTk83seH35UsdiV2ZS4AB6rCW+Z4JpN+1CMpPZhHPETzFBVF&#10;zHKMXdM4khexvzl4yLiYz7MSHgDH4rW9dzy5Tk1Kk/3QPTLvhvFPO3gD4x1g0xdb0OsmSwvzVQSp&#10;8ooknHtUB/zxeORBHg5duk6776z1fI5nPwEAAP//AwBQSwMEFAAGAAgAAAAhANPFvVXeAAAACQEA&#10;AA8AAABkcnMvZG93bnJldi54bWxMj8FqwzAQRO+F/oPYQC8lkWTaUFzLwRQKzSGQuv0A2drYxtbK&#10;WLLj/n2VU3ubZZaZN9lhtQNbcPKdIwVyJ4Ah1c501Cj4/nrfvgDzQZPRgyNU8IMeDvn9XaZT4670&#10;iUsZGhZDyKdaQRvCmHLu6xat9js3IkXv4iarQzynhptJX2O4HXgixJ5b3VFsaPWIby3WfTlbBee+&#10;mN3psRfnI1blSbjlozguSj1s1uIVWMA1/D3DDT+iQx6ZKjeT8WxQsJUybglRJMBu/vNeAqsUJFI8&#10;Ac8z/n9B/gsAAP//AwBQSwECLQAUAAYACAAAACEAtoM4kv4AAADhAQAAEwAAAAAAAAAAAAAAAAAA&#10;AAAAW0NvbnRlbnRfVHlwZXNdLnhtbFBLAQItABQABgAIAAAAIQA4/SH/1gAAAJQBAAALAAAAAAAA&#10;AAAAAAAAAC8BAABfcmVscy8ucmVsc1BLAQItABQABgAIAAAAIQDCMHAsrAIAANYFAAAOAAAAAAAA&#10;AAAAAAAAAC4CAABkcnMvZTJvRG9jLnhtbFBLAQItABQABgAIAAAAIQDTxb1V3gAAAAkBAAAPAAAA&#10;AAAAAAAAAAAAAAYFAABkcnMvZG93bnJldi54bWxQSwUGAAAAAAQABADzAAAAEQYAAAAA&#10;" fillcolor="#dbe5f1 [660]" stroked="f" strokeweight=".5pt">
                      <v:textbox>
                        <w:txbxContent>
                          <w:p w:rsidR="003A3DAD" w:rsidRDefault="003A3DAD" w:rsidP="003A3DAD">
                            <w:pPr>
                              <w:spacing w:after="0"/>
                              <w:ind w:hanging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6BB641" wp14:editId="273B91B7">
                                  <wp:extent cx="1056236" cy="1328468"/>
                                  <wp:effectExtent l="0" t="0" r="0" b="508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975" cy="133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3A3DAD" w:rsidRPr="007411B8" w:rsidRDefault="003A3DAD" w:rsidP="005914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GRILLE D’ÉVALUATION</w:t>
            </w:r>
          </w:p>
          <w:p w:rsidR="003A3DAD" w:rsidRDefault="003A3DAD" w:rsidP="0059145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>EP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–</w:t>
            </w: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ÉTUDE DE SITUATIONS PROFESSIONNELLES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3A3DAD" w:rsidRDefault="003A3DAD" w:rsidP="0059145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3A3DAD" w:rsidRPr="007411B8" w:rsidRDefault="003A3DAD" w:rsidP="0059145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158D5">
              <w:rPr>
                <w:rFonts w:ascii="Arial Narrow" w:hAnsi="Arial Narrow" w:cs="Arial"/>
                <w:b/>
                <w:bCs/>
                <w:highlight w:val="lightGray"/>
              </w:rPr>
              <w:t>Épreuve en CCF et ponctuelle</w:t>
            </w:r>
          </w:p>
        </w:tc>
        <w:tc>
          <w:tcPr>
            <w:tcW w:w="42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3A3DAD" w:rsidRPr="007411B8" w:rsidRDefault="003A3DAD" w:rsidP="0059145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3A3DAD" w:rsidRDefault="003A3DAD" w:rsidP="0059145C">
            <w:pPr>
              <w:spacing w:before="200"/>
              <w:jc w:val="center"/>
              <w:rPr>
                <w:rFonts w:ascii="Arial Narrow" w:hAnsi="Arial Narrow" w:cs="Arial"/>
                <w:b/>
                <w:bCs/>
              </w:rPr>
            </w:pPr>
            <w:r w:rsidRPr="0072133D">
              <w:rPr>
                <w:rFonts w:ascii="Arial Narrow" w:hAnsi="Arial Narrow" w:cs="Arial"/>
                <w:b/>
                <w:bCs/>
                <w:caps/>
              </w:rPr>
              <w:t>candidat</w:t>
            </w:r>
          </w:p>
          <w:p w:rsidR="003A3DAD" w:rsidRPr="007411B8" w:rsidRDefault="003A3DAD" w:rsidP="0059145C">
            <w:pPr>
              <w:spacing w:before="200"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3A3DAD" w:rsidRPr="007411B8" w:rsidRDefault="003A3DAD" w:rsidP="0059145C">
            <w:pPr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Prénom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3A3DAD" w:rsidRDefault="003A3DAD" w:rsidP="0059145C">
            <w:pPr>
              <w:spacing w:after="0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Académie de :</w:t>
            </w:r>
          </w:p>
          <w:p w:rsidR="003A3DAD" w:rsidRPr="007411B8" w:rsidRDefault="003A3DAD" w:rsidP="0059145C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3A3DAD" w:rsidRDefault="003A3DAD" w:rsidP="002A24E2">
      <w:pPr>
        <w:spacing w:line="240" w:lineRule="auto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:rsidR="002A24E2" w:rsidRDefault="002A24E2" w:rsidP="002A24E2">
      <w:pPr>
        <w:spacing w:after="0"/>
        <w:rPr>
          <w:rFonts w:ascii="Arial Narrow" w:hAnsi="Arial Narrow" w:cs="Arial"/>
          <w:sz w:val="20"/>
          <w:szCs w:val="20"/>
        </w:rPr>
      </w:pPr>
      <w:r w:rsidRPr="007411B8">
        <w:rPr>
          <w:rFonts w:ascii="Arial Narrow" w:hAnsi="Arial Narrow" w:cs="Arial"/>
          <w:b/>
          <w:bCs/>
          <w:sz w:val="20"/>
          <w:szCs w:val="20"/>
        </w:rPr>
        <w:t xml:space="preserve">Note importante : </w:t>
      </w:r>
      <w:r w:rsidRPr="007411B8">
        <w:rPr>
          <w:rFonts w:ascii="Arial Narrow" w:hAnsi="Arial Narrow" w:cs="Arial"/>
          <w:sz w:val="20"/>
          <w:szCs w:val="20"/>
        </w:rPr>
        <w:t xml:space="preserve">la grille doit être complétée en faisant apparaître une croix (et une seule) pour chaque item. </w:t>
      </w:r>
    </w:p>
    <w:p w:rsidR="00B32EA4" w:rsidRPr="00B32EA4" w:rsidRDefault="00B32EA4" w:rsidP="002A24E2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  <w:gridCol w:w="735"/>
        <w:gridCol w:w="1232"/>
        <w:gridCol w:w="868"/>
        <w:gridCol w:w="365"/>
        <w:gridCol w:w="1233"/>
        <w:gridCol w:w="1233"/>
      </w:tblGrid>
      <w:tr w:rsidR="002A24E2" w:rsidRPr="007411B8" w:rsidTr="00B32EA4">
        <w:trPr>
          <w:trHeight w:val="580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2A5F61" w:rsidRDefault="002A24E2" w:rsidP="005914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t xml:space="preserve">Situation/PARTIE 2 </w:t>
            </w:r>
            <w:r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br/>
            </w:r>
            <w:r w:rsidRPr="002A5F61">
              <w:rPr>
                <w:rFonts w:ascii="Arial Narrow" w:hAnsi="Arial Narrow" w:cs="Arial"/>
                <w:b/>
                <w:caps/>
                <w:sz w:val="24"/>
                <w:szCs w:val="24"/>
              </w:rPr>
              <w:t>Environnement économique et juridique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9924CF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24CF">
              <w:rPr>
                <w:rFonts w:ascii="Arial Narrow" w:hAnsi="Arial Narrow" w:cs="Arial"/>
                <w:b/>
                <w:sz w:val="28"/>
                <w:szCs w:val="28"/>
              </w:rPr>
              <w:t>- 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9924CF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24CF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A26389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389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A26389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389">
              <w:rPr>
                <w:rFonts w:ascii="Arial" w:hAnsi="Arial" w:cs="Arial"/>
                <w:b/>
                <w:sz w:val="28"/>
                <w:szCs w:val="28"/>
              </w:rPr>
              <w:t>+ +</w:t>
            </w:r>
          </w:p>
        </w:tc>
      </w:tr>
      <w:tr w:rsidR="002A24E2" w:rsidRPr="007411B8" w:rsidTr="00B32EA4">
        <w:trPr>
          <w:trHeight w:val="616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2A5F61" w:rsidRDefault="002A24E2" w:rsidP="0059145C">
            <w:pPr>
              <w:contextualSpacing/>
              <w:rPr>
                <w:rFonts w:ascii="Arial Narrow" w:hAnsi="Arial Narrow" w:cs="Arial"/>
              </w:rPr>
            </w:pPr>
            <w:r w:rsidRPr="002A5F61">
              <w:rPr>
                <w:rFonts w:ascii="Arial Narrow" w:hAnsi="Arial Narrow" w:cs="Arial"/>
              </w:rPr>
              <w:t>Exactitude de la présent</w:t>
            </w:r>
            <w:r>
              <w:rPr>
                <w:rFonts w:ascii="Arial Narrow" w:hAnsi="Arial Narrow" w:cs="Arial"/>
              </w:rPr>
              <w:t>ation du contexte professionnel.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844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2A5F61" w:rsidRDefault="002A24E2" w:rsidP="0059145C">
            <w:pPr>
              <w:contextualSpacing/>
              <w:rPr>
                <w:rFonts w:ascii="Arial Narrow" w:hAnsi="Arial Narrow" w:cs="Arial"/>
              </w:rPr>
            </w:pPr>
            <w:r w:rsidRPr="002A5F61">
              <w:rPr>
                <w:rFonts w:ascii="Arial Narrow" w:hAnsi="Arial Narrow" w:cs="Arial"/>
              </w:rPr>
              <w:t>Présentation adéquate du schéma de l’environnement économique de l’entrep</w:t>
            </w:r>
            <w:r>
              <w:rPr>
                <w:rFonts w:ascii="Arial Narrow" w:hAnsi="Arial Narrow" w:cs="Arial"/>
              </w:rPr>
              <w:t>rise.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694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2A5F61" w:rsidRDefault="002A24E2" w:rsidP="0059145C">
            <w:pPr>
              <w:contextualSpacing/>
              <w:rPr>
                <w:rFonts w:ascii="Arial Narrow" w:hAnsi="Arial Narrow" w:cs="Arial"/>
              </w:rPr>
            </w:pPr>
            <w:r w:rsidRPr="002A5F61">
              <w:rPr>
                <w:rFonts w:ascii="Arial Narrow" w:hAnsi="Arial Narrow" w:cs="Arial"/>
              </w:rPr>
              <w:t xml:space="preserve">Identification exacte de l’émetteur </w:t>
            </w:r>
            <w:r>
              <w:rPr>
                <w:rFonts w:ascii="Arial Narrow" w:hAnsi="Arial Narrow" w:cs="Arial"/>
              </w:rPr>
              <w:t>et du destinataire du document.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848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2A5F61" w:rsidRDefault="002A24E2" w:rsidP="0059145C">
            <w:pPr>
              <w:contextualSpacing/>
              <w:rPr>
                <w:rFonts w:ascii="Arial Narrow" w:hAnsi="Arial Narrow" w:cs="Arial"/>
              </w:rPr>
            </w:pPr>
            <w:r w:rsidRPr="002A5F61">
              <w:rPr>
                <w:rFonts w:ascii="Arial Narrow" w:hAnsi="Arial Narrow" w:cs="Arial"/>
              </w:rPr>
              <w:t xml:space="preserve">Explication pertinente de la fonction </w:t>
            </w:r>
            <w:r>
              <w:rPr>
                <w:rFonts w:ascii="Arial Narrow" w:hAnsi="Arial Narrow" w:cs="Arial"/>
              </w:rPr>
              <w:t>et des informations du document.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688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2A5F61" w:rsidRDefault="002A24E2" w:rsidP="0059145C">
            <w:pPr>
              <w:contextualSpacing/>
              <w:rPr>
                <w:rFonts w:ascii="Arial Narrow" w:hAnsi="Arial Narrow" w:cs="Arial"/>
              </w:rPr>
            </w:pPr>
            <w:r w:rsidRPr="002A5F61">
              <w:rPr>
                <w:rFonts w:ascii="Arial Narrow" w:hAnsi="Arial Narrow" w:cs="Arial"/>
              </w:rPr>
              <w:t xml:space="preserve">Explication </w:t>
            </w:r>
            <w:r>
              <w:rPr>
                <w:rFonts w:ascii="Arial Narrow" w:hAnsi="Arial Narrow" w:cs="Arial"/>
              </w:rPr>
              <w:t>des termes</w:t>
            </w:r>
            <w:r w:rsidRPr="002A5F6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économiques et juridiques utilisés.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571"/>
        </w:trPr>
        <w:tc>
          <w:tcPr>
            <w:tcW w:w="8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A4" w:rsidRDefault="00B32EA4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Préciser le thème des fiches : </w:t>
            </w:r>
          </w:p>
          <w:p w:rsidR="002A24E2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2A24E2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2A24E2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2A24E2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Observations : </w:t>
            </w:r>
          </w:p>
          <w:p w:rsidR="002A24E2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>
              <w:rPr>
                <w:rFonts w:ascii="Arial Narrow" w:hAnsi="Arial Narrow" w:cs="Arial"/>
                <w:b/>
                <w:lang w:eastAsia="fr-FR"/>
              </w:rPr>
              <w:t>Situation/ Phase 2</w:t>
            </w:r>
          </w:p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>
              <w:rPr>
                <w:rFonts w:ascii="Arial Narrow" w:hAnsi="Arial Narrow" w:cs="Arial"/>
                <w:b/>
                <w:lang w:eastAsia="fr-FR"/>
              </w:rPr>
              <w:t xml:space="preserve">Note EP 3 </w:t>
            </w:r>
          </w:p>
        </w:tc>
      </w:tr>
      <w:tr w:rsidR="002A24E2" w:rsidRPr="007411B8" w:rsidTr="00B32EA4">
        <w:trPr>
          <w:trHeight w:val="570"/>
        </w:trPr>
        <w:tc>
          <w:tcPr>
            <w:tcW w:w="8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2" w:rsidRPr="00AE043A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AE043A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 30</w:t>
            </w:r>
          </w:p>
        </w:tc>
      </w:tr>
      <w:tr w:rsidR="002A24E2" w:rsidRPr="007411B8" w:rsidTr="00B32EA4">
        <w:trPr>
          <w:trHeight w:val="305"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Évaluateur(s)</w:t>
            </w:r>
          </w:p>
        </w:tc>
      </w:tr>
      <w:tr w:rsidR="002A24E2" w:rsidRPr="007411B8" w:rsidTr="00B32EA4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Nom et Prénom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B32EA4">
              <w:rPr>
                <w:rFonts w:ascii="Arial Narrow" w:hAnsi="Arial Narrow" w:cs="Arial"/>
                <w:b/>
                <w:highlight w:val="lightGray"/>
                <w:vertAlign w:val="superscript"/>
              </w:rPr>
              <w:t>(1)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 w:rsidRPr="007411B8">
              <w:rPr>
                <w:rFonts w:ascii="Arial Narrow" w:hAnsi="Arial Narrow" w:cs="Arial"/>
                <w:b/>
                <w:lang w:eastAsia="fr-FR"/>
              </w:rPr>
              <w:t xml:space="preserve">Fonction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fr-FR"/>
              </w:rPr>
            </w:pPr>
            <w:r w:rsidRPr="007411B8">
              <w:rPr>
                <w:rFonts w:ascii="Arial Narrow" w:hAnsi="Arial Narrow" w:cs="Arial"/>
                <w:b/>
                <w:lang w:eastAsia="fr-FR"/>
              </w:rPr>
              <w:t>Signature</w:t>
            </w:r>
          </w:p>
        </w:tc>
      </w:tr>
      <w:tr w:rsidR="002A24E2" w:rsidRPr="007411B8" w:rsidTr="00B32EA4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4E2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A24E2" w:rsidRPr="007411B8" w:rsidTr="00B32EA4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2" w:rsidRPr="007411B8" w:rsidRDefault="002A24E2" w:rsidP="0059145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4E2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7411B8" w:rsidRDefault="002A24E2" w:rsidP="005914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2A24E2" w:rsidRPr="00B32EA4" w:rsidRDefault="002A24E2" w:rsidP="002A24E2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right="-102" w:hanging="720"/>
        <w:contextualSpacing/>
        <w:rPr>
          <w:rFonts w:ascii="Arial" w:hAnsi="Arial" w:cs="Arial"/>
          <w:i/>
        </w:rPr>
      </w:pPr>
      <w:r w:rsidRPr="00B32EA4">
        <w:rPr>
          <w:rFonts w:ascii="Arial Narrow" w:hAnsi="Arial Narrow" w:cs="Arial"/>
          <w:i/>
          <w:sz w:val="20"/>
          <w:szCs w:val="20"/>
          <w:highlight w:val="lightGray"/>
        </w:rPr>
        <w:t>Pour l’épreuve ponctuelle</w:t>
      </w:r>
      <w:r w:rsidRPr="00551734">
        <w:rPr>
          <w:rFonts w:ascii="Arial Narrow" w:hAnsi="Arial Narrow" w:cs="Arial"/>
          <w:i/>
          <w:sz w:val="20"/>
          <w:szCs w:val="20"/>
        </w:rPr>
        <w:t>, les deux membres de la commission d’interrogation doivent émarger.</w:t>
      </w:r>
    </w:p>
    <w:p w:rsidR="002A24E2" w:rsidRPr="0072133D" w:rsidRDefault="002A24E2" w:rsidP="002A24E2">
      <w:pPr>
        <w:tabs>
          <w:tab w:val="left" w:pos="0"/>
          <w:tab w:val="left" w:pos="284"/>
        </w:tabs>
        <w:spacing w:after="0"/>
        <w:ind w:left="720" w:right="-102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0"/>
        <w:gridCol w:w="2466"/>
      </w:tblGrid>
      <w:tr w:rsidR="002A24E2" w:rsidRPr="007411B8" w:rsidTr="00B32EA4">
        <w:trPr>
          <w:trHeight w:val="51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4E2" w:rsidRPr="009924CF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  <w:lang w:eastAsia="fr-FR"/>
              </w:rPr>
              <w:t>GRILLE RÉCAPITULATIVE DE L’ÉPREUVE EP3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24E2" w:rsidRPr="00085EC4" w:rsidRDefault="002A24E2" w:rsidP="0059145C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</w:rPr>
              <w:t>NOTES</w:t>
            </w:r>
          </w:p>
        </w:tc>
      </w:tr>
      <w:tr w:rsidR="002A24E2" w:rsidRPr="00085EC4" w:rsidTr="00B32EA4">
        <w:trPr>
          <w:trHeight w:val="454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085EC4" w:rsidRDefault="002A24E2" w:rsidP="0059145C">
            <w:pPr>
              <w:spacing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  <w:r w:rsidRPr="00085EC4">
              <w:rPr>
                <w:rFonts w:ascii="Arial Narrow" w:hAnsi="Arial Narrow" w:cs="Arial"/>
                <w:lang w:eastAsia="fr-FR"/>
              </w:rPr>
              <w:t>Situation</w:t>
            </w:r>
            <w:r>
              <w:rPr>
                <w:rFonts w:ascii="Arial Narrow" w:hAnsi="Arial Narrow" w:cs="Arial"/>
                <w:lang w:eastAsia="fr-FR"/>
              </w:rPr>
              <w:t>/Partie</w:t>
            </w:r>
            <w:r w:rsidRPr="00085EC4">
              <w:rPr>
                <w:rFonts w:ascii="Arial Narrow" w:hAnsi="Arial Narrow" w:cs="Arial"/>
                <w:lang w:eastAsia="fr-FR"/>
              </w:rPr>
              <w:t xml:space="preserve"> 1</w:t>
            </w:r>
            <w:r>
              <w:rPr>
                <w:rFonts w:ascii="Arial Narrow" w:hAnsi="Arial Narrow" w:cs="Arial"/>
                <w:lang w:eastAsia="fr-FR"/>
              </w:rPr>
              <w:t xml:space="preserve"> </w:t>
            </w:r>
            <w:r w:rsidRPr="00085EC4">
              <w:rPr>
                <w:rFonts w:ascii="Arial Narrow" w:hAnsi="Arial Narrow" w:cs="Arial"/>
                <w:lang w:eastAsia="fr-FR"/>
              </w:rPr>
              <w:t>: Communication professionnelle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085EC4" w:rsidRDefault="002A24E2" w:rsidP="0059145C">
            <w:pPr>
              <w:spacing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/30</w:t>
            </w:r>
          </w:p>
        </w:tc>
      </w:tr>
      <w:tr w:rsidR="002A24E2" w:rsidRPr="00085EC4" w:rsidTr="00B32EA4">
        <w:trPr>
          <w:trHeight w:val="454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085EC4" w:rsidRDefault="002A24E2" w:rsidP="0059145C">
            <w:pPr>
              <w:spacing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  <w:r w:rsidRPr="00085EC4">
              <w:rPr>
                <w:rFonts w:ascii="Arial Narrow" w:hAnsi="Arial Narrow" w:cs="Arial"/>
              </w:rPr>
              <w:t>Situation</w:t>
            </w:r>
            <w:r>
              <w:rPr>
                <w:rFonts w:ascii="Arial Narrow" w:hAnsi="Arial Narrow" w:cs="Arial"/>
              </w:rPr>
              <w:t xml:space="preserve">/Partie 2 </w:t>
            </w:r>
            <w:r w:rsidRPr="00085EC4">
              <w:rPr>
                <w:rFonts w:ascii="Arial Narrow" w:hAnsi="Arial Narrow" w:cs="Arial"/>
              </w:rPr>
              <w:t>: Environnement économique et juridique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2" w:rsidRPr="00085EC4" w:rsidRDefault="002A24E2" w:rsidP="0059145C">
            <w:pPr>
              <w:spacing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/30</w:t>
            </w:r>
          </w:p>
        </w:tc>
      </w:tr>
      <w:tr w:rsidR="002A24E2" w:rsidRPr="007411B8" w:rsidTr="00B32EA4">
        <w:trPr>
          <w:trHeight w:val="454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085EC4" w:rsidRDefault="002A24E2" w:rsidP="0059145C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Note Totale EP3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24E2" w:rsidRPr="00085EC4" w:rsidRDefault="002A24E2" w:rsidP="0059145C">
            <w:pPr>
              <w:spacing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/60</w:t>
            </w:r>
          </w:p>
        </w:tc>
      </w:tr>
      <w:tr w:rsidR="002A24E2" w:rsidRPr="007411B8" w:rsidTr="00B32EA4">
        <w:trPr>
          <w:trHeight w:val="454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2" w:rsidRPr="00085EC4" w:rsidRDefault="002A24E2" w:rsidP="0059145C">
            <w:pPr>
              <w:spacing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Note EP3 proposée au jury (exprimée au demi-point supérieur)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24E2" w:rsidRPr="00085EC4" w:rsidRDefault="002A24E2" w:rsidP="0059145C">
            <w:pPr>
              <w:spacing w:line="240" w:lineRule="auto"/>
              <w:contextualSpacing/>
              <w:jc w:val="right"/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</w:pPr>
            <w:r w:rsidRPr="00085EC4">
              <w:rPr>
                <w:rFonts w:ascii="Arial Narrow" w:hAnsi="Arial Narrow" w:cs="Arial"/>
                <w:b/>
                <w:sz w:val="24"/>
                <w:szCs w:val="24"/>
                <w:lang w:eastAsia="fr-FR"/>
              </w:rPr>
              <w:t>/20</w:t>
            </w:r>
          </w:p>
        </w:tc>
      </w:tr>
    </w:tbl>
    <w:p w:rsidR="002A24E2" w:rsidRPr="00551734" w:rsidRDefault="002A24E2" w:rsidP="002A24E2">
      <w:pPr>
        <w:tabs>
          <w:tab w:val="left" w:pos="0"/>
          <w:tab w:val="left" w:pos="284"/>
        </w:tabs>
        <w:spacing w:after="0"/>
        <w:ind w:right="-102"/>
        <w:contextualSpacing/>
        <w:rPr>
          <w:rFonts w:ascii="Arial" w:hAnsi="Arial" w:cs="Arial"/>
          <w:i/>
        </w:rPr>
      </w:pPr>
    </w:p>
    <w:sectPr w:rsidR="002A24E2" w:rsidRPr="00551734" w:rsidSect="00F24FD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C7" w:rsidRDefault="00671AC7" w:rsidP="008158D5">
      <w:pPr>
        <w:spacing w:after="0" w:line="240" w:lineRule="auto"/>
      </w:pPr>
      <w:r>
        <w:separator/>
      </w:r>
    </w:p>
  </w:endnote>
  <w:endnote w:type="continuationSeparator" w:id="0">
    <w:p w:rsidR="00671AC7" w:rsidRDefault="00671AC7" w:rsidP="0081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C7" w:rsidRDefault="00671AC7" w:rsidP="008158D5">
      <w:pPr>
        <w:spacing w:after="0" w:line="240" w:lineRule="auto"/>
      </w:pPr>
      <w:r>
        <w:separator/>
      </w:r>
    </w:p>
  </w:footnote>
  <w:footnote w:type="continuationSeparator" w:id="0">
    <w:p w:rsidR="00671AC7" w:rsidRDefault="00671AC7" w:rsidP="0081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11A"/>
    <w:multiLevelType w:val="hybridMultilevel"/>
    <w:tmpl w:val="F6FA7C64"/>
    <w:lvl w:ilvl="0" w:tplc="A8B6E4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1784"/>
    <w:multiLevelType w:val="hybridMultilevel"/>
    <w:tmpl w:val="36D01AFE"/>
    <w:lvl w:ilvl="0" w:tplc="EBA0FCC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F"/>
    <w:rsid w:val="002A24E2"/>
    <w:rsid w:val="003A0554"/>
    <w:rsid w:val="003A3DAD"/>
    <w:rsid w:val="0066419F"/>
    <w:rsid w:val="00671AC7"/>
    <w:rsid w:val="008158D5"/>
    <w:rsid w:val="009E12DD"/>
    <w:rsid w:val="00B32EA4"/>
    <w:rsid w:val="00B95C16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F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419F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6419F"/>
    <w:rPr>
      <w:rFonts w:ascii="Arial" w:eastAsia="Calibri" w:hAnsi="Arial" w:cs="Arial"/>
      <w:b/>
      <w:bCs/>
      <w:i/>
    </w:rPr>
  </w:style>
  <w:style w:type="paragraph" w:styleId="En-tte">
    <w:name w:val="header"/>
    <w:basedOn w:val="Normal"/>
    <w:link w:val="En-tteCar"/>
    <w:uiPriority w:val="99"/>
    <w:unhideWhenUsed/>
    <w:rsid w:val="0081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D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2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F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419F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6419F"/>
    <w:rPr>
      <w:rFonts w:ascii="Arial" w:eastAsia="Calibri" w:hAnsi="Arial" w:cs="Arial"/>
      <w:b/>
      <w:bCs/>
      <w:i/>
    </w:rPr>
  </w:style>
  <w:style w:type="paragraph" w:styleId="En-tte">
    <w:name w:val="header"/>
    <w:basedOn w:val="Normal"/>
    <w:link w:val="En-tteCar"/>
    <w:uiPriority w:val="99"/>
    <w:unhideWhenUsed/>
    <w:rsid w:val="0081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D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2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8</cp:revision>
  <dcterms:created xsi:type="dcterms:W3CDTF">2017-02-22T11:55:00Z</dcterms:created>
  <dcterms:modified xsi:type="dcterms:W3CDTF">2017-02-22T13:27:00Z</dcterms:modified>
</cp:coreProperties>
</file>