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5376"/>
        <w:gridCol w:w="2856"/>
        <w:gridCol w:w="1559"/>
      </w:tblGrid>
      <w:tr w:rsidR="00E42D72" w:rsidRPr="00D712FD" w:rsidTr="00D10BC3">
        <w:tc>
          <w:tcPr>
            <w:tcW w:w="1691" w:type="dxa"/>
            <w:shd w:val="clear" w:color="auto" w:fill="BFBFBF" w:themeFill="background1" w:themeFillShade="BF"/>
          </w:tcPr>
          <w:p w:rsidR="00E42D72" w:rsidRDefault="00E42D72" w:rsidP="00734580">
            <w:pPr>
              <w:spacing w:after="0" w:line="240" w:lineRule="auto"/>
              <w:jc w:val="center"/>
            </w:pPr>
          </w:p>
          <w:p w:rsidR="00E42D72" w:rsidRPr="00D712FD" w:rsidRDefault="00E42D72" w:rsidP="0022700E">
            <w:pPr>
              <w:spacing w:after="0" w:line="240" w:lineRule="auto"/>
              <w:jc w:val="center"/>
            </w:pPr>
            <w:r w:rsidRPr="00D712FD">
              <w:t>DATES</w:t>
            </w:r>
            <w:r>
              <w:t xml:space="preserve"> DE FORMATION 201</w:t>
            </w:r>
            <w:r w:rsidR="0022700E">
              <w:t>2</w:t>
            </w:r>
            <w:r w:rsidRPr="00D712FD">
              <w:t>-201</w:t>
            </w:r>
            <w:r w:rsidR="0022700E">
              <w:t>3</w:t>
            </w:r>
          </w:p>
        </w:tc>
        <w:tc>
          <w:tcPr>
            <w:tcW w:w="5376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  <w:r w:rsidRPr="00D712FD">
              <w:rPr>
                <w:b/>
                <w:color w:val="FF0000"/>
              </w:rPr>
              <w:t>PLAN D ADAPTATION A L EMPLOI</w:t>
            </w:r>
            <w:r>
              <w:rPr>
                <w:b/>
                <w:color w:val="FF0000"/>
              </w:rPr>
              <w:t xml:space="preserve"> 201</w:t>
            </w:r>
            <w:r w:rsidR="0022700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201</w:t>
            </w:r>
            <w:r w:rsidR="0022700E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:</w:t>
            </w:r>
            <w:r w:rsidRPr="00D712FD">
              <w:rPr>
                <w:b/>
                <w:color w:val="FF0000"/>
              </w:rPr>
              <w:t xml:space="preserve"> </w:t>
            </w:r>
            <w:r w:rsidR="006A7F13">
              <w:rPr>
                <w:b/>
                <w:color w:val="FF0000"/>
              </w:rPr>
              <w:t xml:space="preserve">        </w:t>
            </w:r>
            <w:r w:rsidRPr="00D712FD">
              <w:rPr>
                <w:b/>
                <w:color w:val="FF0000"/>
              </w:rPr>
              <w:t>FILIERE VENTE</w:t>
            </w:r>
            <w:r>
              <w:rPr>
                <w:b/>
                <w:color w:val="FF0000"/>
              </w:rPr>
              <w:t xml:space="preserve"> </w:t>
            </w:r>
            <w:r w:rsidRPr="00D712FD">
              <w:t xml:space="preserve"> </w:t>
            </w:r>
            <w:r w:rsidR="0022700E">
              <w:t>(</w:t>
            </w:r>
            <w:r w:rsidR="006A7F13">
              <w:t>7</w:t>
            </w:r>
            <w:r w:rsidR="0022700E">
              <w:t xml:space="preserve"> stagiaires)</w:t>
            </w:r>
          </w:p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Default="00E42D72" w:rsidP="009C07C0">
            <w:pPr>
              <w:spacing w:after="0" w:line="240" w:lineRule="auto"/>
              <w:jc w:val="center"/>
            </w:pPr>
            <w:r w:rsidRPr="00D712FD">
              <w:t>CONTENU</w:t>
            </w:r>
            <w:r>
              <w:t>S</w:t>
            </w:r>
            <w:r w:rsidRPr="00D712FD">
              <w:t xml:space="preserve"> DE LA FORMATION</w:t>
            </w:r>
          </w:p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Pr="000C6AE0" w:rsidRDefault="00E42D72" w:rsidP="009C07C0">
            <w:pPr>
              <w:spacing w:after="0" w:line="240" w:lineRule="auto"/>
              <w:jc w:val="center"/>
              <w:rPr>
                <w:color w:val="FF0000"/>
              </w:rPr>
            </w:pPr>
            <w:r w:rsidRPr="000C6AE0">
              <w:rPr>
                <w:color w:val="FF0000"/>
              </w:rPr>
              <w:t>Lieu</w:t>
            </w:r>
            <w:r w:rsidR="006A7F13">
              <w:rPr>
                <w:color w:val="FF0000"/>
              </w:rPr>
              <w:t>x</w:t>
            </w:r>
            <w:r w:rsidRPr="000C6AE0">
              <w:rPr>
                <w:color w:val="FF0000"/>
              </w:rPr>
              <w:t xml:space="preserve"> de formation : </w:t>
            </w:r>
            <w:r w:rsidR="006A7F13">
              <w:rPr>
                <w:color w:val="FF0000"/>
              </w:rPr>
              <w:t xml:space="preserve">LP Gambetta </w:t>
            </w:r>
            <w:r w:rsidR="0096220D">
              <w:rPr>
                <w:color w:val="FF0000"/>
              </w:rPr>
              <w:t>Bourgoin</w:t>
            </w:r>
            <w:r>
              <w:rPr>
                <w:color w:val="FF0000"/>
              </w:rPr>
              <w:t>/</w:t>
            </w:r>
            <w:r w:rsidR="006A7F13">
              <w:rPr>
                <w:color w:val="FF0000"/>
              </w:rPr>
              <w:t xml:space="preserve">LP </w:t>
            </w:r>
            <w:proofErr w:type="spellStart"/>
            <w:r w:rsidR="006A7F13">
              <w:rPr>
                <w:color w:val="FF0000"/>
              </w:rPr>
              <w:t>Hôtellier</w:t>
            </w:r>
            <w:proofErr w:type="spellEnd"/>
            <w:r w:rsidR="006A7F13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  <w:p w:rsidR="00E42D72" w:rsidRPr="00D712FD" w:rsidRDefault="00E42D72" w:rsidP="009C07C0">
            <w:pPr>
              <w:spacing w:after="0" w:line="240" w:lineRule="auto"/>
              <w:jc w:val="center"/>
            </w:pPr>
          </w:p>
        </w:tc>
        <w:tc>
          <w:tcPr>
            <w:tcW w:w="2856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Pr="00D712FD" w:rsidRDefault="00E42D72" w:rsidP="009C07C0">
            <w:pPr>
              <w:spacing w:after="0" w:line="240" w:lineRule="auto"/>
              <w:jc w:val="center"/>
            </w:pPr>
            <w:r w:rsidRPr="00D712FD">
              <w:t xml:space="preserve">FORMATEURS 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2D72" w:rsidRDefault="00E42D72" w:rsidP="009C07C0">
            <w:pPr>
              <w:spacing w:after="0" w:line="240" w:lineRule="auto"/>
              <w:jc w:val="center"/>
            </w:pPr>
          </w:p>
          <w:p w:rsidR="00E42D72" w:rsidRDefault="00E42D72" w:rsidP="009C07C0">
            <w:pPr>
              <w:spacing w:after="0" w:line="240" w:lineRule="auto"/>
              <w:jc w:val="center"/>
            </w:pPr>
            <w:r>
              <w:t>Lieu de formation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7800D7">
            <w:pPr>
              <w:spacing w:after="0" w:line="240" w:lineRule="auto"/>
            </w:pPr>
            <w:r w:rsidRPr="00A97AAB">
              <w:t>Mercredi  1</w:t>
            </w:r>
            <w:r>
              <w:t>0</w:t>
            </w:r>
            <w:r w:rsidRPr="00A97AAB">
              <w:t xml:space="preserve"> octobre </w:t>
            </w:r>
            <w:r>
              <w:t>2012</w:t>
            </w:r>
          </w:p>
        </w:tc>
        <w:tc>
          <w:tcPr>
            <w:tcW w:w="5376" w:type="dxa"/>
          </w:tcPr>
          <w:p w:rsidR="00D10BC3" w:rsidRPr="00D712FD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La présentation des métiers</w:t>
            </w:r>
          </w:p>
          <w:p w:rsidR="00D10BC3" w:rsidRPr="00D712FD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</w:t>
            </w:r>
            <w:r w:rsidRPr="00D712FD">
              <w:t xml:space="preserve">es Lieux </w:t>
            </w:r>
            <w:r>
              <w:t xml:space="preserve">de </w:t>
            </w:r>
            <w:r w:rsidRPr="00D712FD">
              <w:t>PFMP</w:t>
            </w:r>
            <w:r>
              <w:t xml:space="preserve"> + intervenants professionnels</w:t>
            </w:r>
          </w:p>
          <w:p w:rsidR="00D10BC3" w:rsidRPr="005A17F1" w:rsidRDefault="00D10BC3" w:rsidP="005A17F1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D712FD">
              <w:t xml:space="preserve">Fournir une bibliographie + </w:t>
            </w:r>
            <w:r>
              <w:t>P</w:t>
            </w:r>
            <w:r w:rsidRPr="00D712FD">
              <w:t xml:space="preserve">lein </w:t>
            </w:r>
            <w:r>
              <w:t>P</w:t>
            </w:r>
            <w:r w:rsidRPr="00D712FD">
              <w:t>ot + ouvrage</w:t>
            </w:r>
            <w:r>
              <w:t>s</w:t>
            </w:r>
            <w:r w:rsidRPr="00D712FD">
              <w:t xml:space="preserve"> en ligne</w:t>
            </w:r>
            <w:r w:rsidR="006D79FA">
              <w:br/>
            </w:r>
            <w:r w:rsidR="006D79FA">
              <w:br/>
            </w:r>
            <w:r w:rsidR="005A17F1" w:rsidRPr="005A17F1">
              <w:rPr>
                <w:color w:val="365F91" w:themeColor="accent1" w:themeShade="BF"/>
                <w:sz w:val="18"/>
                <w:szCs w:val="18"/>
              </w:rPr>
              <w:t xml:space="preserve">Bac Pro Vente </w:t>
            </w:r>
            <w:r w:rsidR="00C83485" w:rsidRPr="005A17F1">
              <w:rPr>
                <w:color w:val="365F91" w:themeColor="accent1" w:themeShade="BF"/>
                <w:sz w:val="18"/>
                <w:szCs w:val="18"/>
              </w:rPr>
              <w:t>C2. NÉGOCIER</w:t>
            </w:r>
          </w:p>
          <w:p w:rsidR="006D79FA" w:rsidRPr="005A17F1" w:rsidRDefault="006D79FA" w:rsidP="005A17F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A17F1">
              <w:rPr>
                <w:color w:val="365F91" w:themeColor="accent1" w:themeShade="BF"/>
                <w:sz w:val="18"/>
                <w:szCs w:val="18"/>
              </w:rPr>
              <w:t>C21. Préparer la visite</w:t>
            </w:r>
          </w:p>
          <w:p w:rsidR="006D79FA" w:rsidRPr="005A17F1" w:rsidRDefault="006D79FA" w:rsidP="005A17F1">
            <w:pPr>
              <w:pStyle w:val="Paragraphedeliste"/>
              <w:numPr>
                <w:ilvl w:val="0"/>
                <w:numId w:val="3"/>
              </w:num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A17F1">
              <w:rPr>
                <w:color w:val="365F91" w:themeColor="accent1" w:themeShade="BF"/>
                <w:sz w:val="18"/>
                <w:szCs w:val="18"/>
              </w:rPr>
              <w:t>C22. Effectuer la découverte du client</w:t>
            </w:r>
          </w:p>
          <w:p w:rsidR="00405732" w:rsidRDefault="006D79FA" w:rsidP="005A17F1">
            <w:pPr>
              <w:numPr>
                <w:ilvl w:val="0"/>
                <w:numId w:val="3"/>
              </w:numPr>
              <w:tabs>
                <w:tab w:val="left" w:pos="1351"/>
              </w:tabs>
              <w:spacing w:after="0" w:line="240" w:lineRule="auto"/>
              <w:jc w:val="right"/>
            </w:pPr>
            <w:r w:rsidRPr="005A17F1">
              <w:rPr>
                <w:color w:val="365F91" w:themeColor="accent1" w:themeShade="BF"/>
                <w:sz w:val="18"/>
                <w:szCs w:val="18"/>
              </w:rPr>
              <w:t>C23. Présenter l’offre commerciale</w:t>
            </w:r>
          </w:p>
          <w:p w:rsidR="00D10BC3" w:rsidRPr="00D712FD" w:rsidRDefault="00D10BC3" w:rsidP="009C07C0">
            <w:pPr>
              <w:spacing w:after="0" w:line="240" w:lineRule="auto"/>
            </w:pPr>
          </w:p>
        </w:tc>
        <w:tc>
          <w:tcPr>
            <w:tcW w:w="2856" w:type="dxa"/>
          </w:tcPr>
          <w:p w:rsidR="00D10BC3" w:rsidRPr="00D712FD" w:rsidRDefault="00D10BC3" w:rsidP="00E944C8">
            <w:pPr>
              <w:spacing w:after="0" w:line="240" w:lineRule="auto"/>
            </w:pPr>
            <w:r>
              <w:t xml:space="preserve">Laurent </w:t>
            </w:r>
            <w:proofErr w:type="spellStart"/>
            <w:r>
              <w:t>Hostache</w:t>
            </w:r>
            <w:proofErr w:type="spellEnd"/>
            <w:r>
              <w:t xml:space="preserve"> (LP Jean Jaurès Grenoble) </w:t>
            </w:r>
            <w:r w:rsidRPr="000F0F39">
              <w:t>laurent.hostache@gmail.com</w:t>
            </w:r>
          </w:p>
          <w:p w:rsidR="00D10BC3" w:rsidRPr="00D712FD" w:rsidRDefault="00D10BC3" w:rsidP="009C07C0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FB1FD4" w:rsidRDefault="00D10BC3" w:rsidP="00E944C8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7800D7">
            <w:pPr>
              <w:spacing w:after="0" w:line="240" w:lineRule="auto"/>
            </w:pPr>
            <w:r w:rsidRPr="00A97AAB">
              <w:t xml:space="preserve">Mercredi  </w:t>
            </w:r>
            <w:r>
              <w:t>24 octobre</w:t>
            </w:r>
            <w:r w:rsidRPr="00A97AAB">
              <w:t xml:space="preserve"> </w:t>
            </w:r>
            <w:r>
              <w:t>2012</w:t>
            </w:r>
          </w:p>
        </w:tc>
        <w:tc>
          <w:tcPr>
            <w:tcW w:w="5376" w:type="dxa"/>
          </w:tcPr>
          <w:p w:rsidR="00D10BC3" w:rsidRPr="00D712FD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>Présentation des</w:t>
            </w:r>
            <w:r>
              <w:t xml:space="preserve"> 3</w:t>
            </w:r>
            <w:r w:rsidRPr="00D712FD">
              <w:t xml:space="preserve"> CAP</w:t>
            </w:r>
          </w:p>
          <w:p w:rsidR="00D10BC3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Construction d</w:t>
            </w:r>
            <w:r w:rsidRPr="00D712FD">
              <w:t xml:space="preserve"> une séance </w:t>
            </w:r>
            <w:r>
              <w:t xml:space="preserve"> de cours</w:t>
            </w:r>
          </w:p>
          <w:p w:rsidR="00D10BC3" w:rsidRPr="005A17F1" w:rsidRDefault="00D10BC3" w:rsidP="005A17F1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t>Progressions</w:t>
            </w:r>
            <w:r w:rsidR="00C53019" w:rsidRPr="00973E54">
              <w:rPr>
                <w:highlight w:val="yellow"/>
              </w:rPr>
              <w:t xml:space="preserve"> </w:t>
            </w:r>
            <w:r w:rsidR="00C83485">
              <w:br/>
            </w:r>
            <w:r w:rsidR="005A17F1">
              <w:br/>
            </w:r>
            <w:r w:rsidR="005A17F1" w:rsidRPr="005A17F1">
              <w:rPr>
                <w:color w:val="365F91" w:themeColor="accent1" w:themeShade="BF"/>
                <w:sz w:val="18"/>
                <w:szCs w:val="18"/>
              </w:rPr>
              <w:t xml:space="preserve">                              CAP Employé de vente spécialisé</w:t>
            </w:r>
          </w:p>
          <w:p w:rsidR="00C83485" w:rsidRPr="005A17F1" w:rsidRDefault="00C83485" w:rsidP="005A17F1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A17F1">
              <w:rPr>
                <w:color w:val="365F91" w:themeColor="accent1" w:themeShade="BF"/>
                <w:sz w:val="18"/>
                <w:szCs w:val="18"/>
              </w:rPr>
              <w:t>C.3. Vendre</w:t>
            </w:r>
          </w:p>
          <w:p w:rsidR="00C83485" w:rsidRPr="005A17F1" w:rsidRDefault="00C83485" w:rsidP="005A17F1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A17F1">
              <w:rPr>
                <w:color w:val="365F91" w:themeColor="accent1" w:themeShade="BF"/>
                <w:sz w:val="18"/>
                <w:szCs w:val="18"/>
              </w:rPr>
              <w:t>C.4. Accompagner la vente</w:t>
            </w:r>
          </w:p>
          <w:p w:rsidR="00D10BC3" w:rsidRPr="00D712FD" w:rsidRDefault="00D10BC3" w:rsidP="0083646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2856" w:type="dxa"/>
          </w:tcPr>
          <w:p w:rsidR="00D10BC3" w:rsidRPr="00D712FD" w:rsidRDefault="00D10BC3" w:rsidP="009C07C0">
            <w:pPr>
              <w:spacing w:after="0" w:line="240" w:lineRule="auto"/>
            </w:pPr>
            <w:r w:rsidRPr="00D712FD">
              <w:t xml:space="preserve">Pierre GIRAUD </w:t>
            </w:r>
            <w:r>
              <w:t xml:space="preserve">(LP Jean Jaurès Grenoble) </w:t>
            </w:r>
            <w:r w:rsidRPr="000F0F39">
              <w:t>Pierre.Giraud3@ac-grenoble.fr</w:t>
            </w:r>
          </w:p>
          <w:p w:rsidR="00D10BC3" w:rsidRPr="00D712FD" w:rsidRDefault="00D10BC3" w:rsidP="009C07C0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D712F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7800D7">
            <w:pPr>
              <w:spacing w:after="0" w:line="240" w:lineRule="auto"/>
            </w:pPr>
            <w:r w:rsidRPr="00A97AAB">
              <w:t xml:space="preserve">Mercredi  </w:t>
            </w:r>
            <w:r>
              <w:t>14</w:t>
            </w:r>
            <w:r w:rsidRPr="00A97AAB">
              <w:t xml:space="preserve"> novembre </w:t>
            </w:r>
            <w:r>
              <w:t>2012</w:t>
            </w:r>
            <w:r w:rsidRPr="00A97AAB">
              <w:t xml:space="preserve"> </w:t>
            </w:r>
          </w:p>
        </w:tc>
        <w:tc>
          <w:tcPr>
            <w:tcW w:w="5376" w:type="dxa"/>
          </w:tcPr>
          <w:p w:rsidR="00D10BC3" w:rsidRPr="00D712FD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712FD">
              <w:t xml:space="preserve">Présentation </w:t>
            </w:r>
            <w:r>
              <w:t xml:space="preserve"> des 3</w:t>
            </w:r>
            <w:r w:rsidRPr="00D712FD">
              <w:t xml:space="preserve"> diplômes </w:t>
            </w:r>
            <w:r>
              <w:t xml:space="preserve">du bac (bac Vente, accueil et Commerce) </w:t>
            </w:r>
          </w:p>
          <w:p w:rsidR="00D10BC3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Le sketch de vente (différence entre le CAP et le Bac, niveau de compétence attendu)</w:t>
            </w:r>
          </w:p>
          <w:p w:rsidR="00D10BC3" w:rsidRDefault="00D10BC3" w:rsidP="00BC6B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Certification MRCU</w:t>
            </w:r>
          </w:p>
          <w:p w:rsidR="00D10BC3" w:rsidRPr="00D712FD" w:rsidRDefault="00D10BC3" w:rsidP="00BC6B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Contact téléphonique et écrit</w:t>
            </w:r>
          </w:p>
          <w:p w:rsidR="00D10BC3" w:rsidRPr="00D712FD" w:rsidRDefault="00D10BC3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Sketch appliqué</w:t>
            </w:r>
            <w:r w:rsidR="00970C43">
              <w:br/>
            </w:r>
          </w:p>
        </w:tc>
        <w:tc>
          <w:tcPr>
            <w:tcW w:w="2856" w:type="dxa"/>
          </w:tcPr>
          <w:p w:rsidR="00D10BC3" w:rsidRDefault="00D10BC3" w:rsidP="009C07C0">
            <w:pPr>
              <w:spacing w:after="0" w:line="240" w:lineRule="auto"/>
            </w:pPr>
            <w:r w:rsidRPr="00CD10C3">
              <w:t>Corinne Mazet</w:t>
            </w:r>
            <w:r w:rsidR="00CD10C3" w:rsidRPr="00CD10C3">
              <w:t xml:space="preserve"> (LP</w:t>
            </w:r>
            <w:r w:rsidR="00CD10C3">
              <w:t xml:space="preserve"> Jean Jaurès Grenoble)</w:t>
            </w:r>
          </w:p>
          <w:p w:rsidR="00CD10C3" w:rsidRDefault="00CD10C3" w:rsidP="009C07C0">
            <w:pPr>
              <w:spacing w:after="0" w:line="240" w:lineRule="auto"/>
            </w:pPr>
            <w:r>
              <w:t>Corinne.mazet@ac-grenoble.fr</w:t>
            </w:r>
          </w:p>
          <w:p w:rsidR="00D10BC3" w:rsidRPr="00D712FD" w:rsidRDefault="00D10BC3" w:rsidP="009C07C0">
            <w:pPr>
              <w:spacing w:after="0" w:line="240" w:lineRule="auto"/>
            </w:pPr>
          </w:p>
          <w:p w:rsidR="00D10BC3" w:rsidRPr="00D712FD" w:rsidRDefault="00D10BC3" w:rsidP="00CD10C3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Default="00E54707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 </w:t>
            </w:r>
            <w:r>
              <w:t>28 novembre 2012</w:t>
            </w:r>
          </w:p>
        </w:tc>
        <w:tc>
          <w:tcPr>
            <w:tcW w:w="5376" w:type="dxa"/>
          </w:tcPr>
          <w:p w:rsidR="00D10BC3" w:rsidRPr="0022700E" w:rsidRDefault="00D10BC3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Certification MRCU</w:t>
            </w:r>
          </w:p>
          <w:p w:rsidR="00D10BC3" w:rsidRPr="0022700E" w:rsidRDefault="00D10BC3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Contact téléphonique et écrit</w:t>
            </w:r>
          </w:p>
          <w:p w:rsidR="00D10BC3" w:rsidRPr="0022700E" w:rsidRDefault="00D10BC3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Sketch appliqué</w:t>
            </w:r>
          </w:p>
          <w:p w:rsidR="00D10BC3" w:rsidRPr="0022700E" w:rsidRDefault="00D10BC3" w:rsidP="00E944C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(Accompagnement personnalisé et sketch de vente)</w:t>
            </w:r>
          </w:p>
          <w:p w:rsidR="00D10BC3" w:rsidRPr="0022700E" w:rsidRDefault="00D10BC3" w:rsidP="00E944C8">
            <w:pPr>
              <w:pStyle w:val="Paragraphedeliste"/>
              <w:spacing w:after="0" w:line="240" w:lineRule="auto"/>
            </w:pPr>
          </w:p>
        </w:tc>
        <w:tc>
          <w:tcPr>
            <w:tcW w:w="2856" w:type="dxa"/>
          </w:tcPr>
          <w:p w:rsidR="00CD10C3" w:rsidRDefault="00CD10C3" w:rsidP="00CD10C3">
            <w:pPr>
              <w:spacing w:after="0" w:line="240" w:lineRule="auto"/>
            </w:pPr>
            <w:r w:rsidRPr="00CD10C3">
              <w:t>Florence MORIAME  (LP Jean</w:t>
            </w:r>
            <w:r>
              <w:t xml:space="preserve"> Jaurès Grenoble)</w:t>
            </w:r>
          </w:p>
          <w:p w:rsidR="00D10BC3" w:rsidRDefault="00CD10C3" w:rsidP="00E944C8">
            <w:pPr>
              <w:spacing w:after="0" w:line="240" w:lineRule="auto"/>
            </w:pPr>
            <w:r w:rsidRPr="00CD10C3">
              <w:t>flomoriame@gmail.com</w:t>
            </w:r>
          </w:p>
          <w:p w:rsidR="00D10BC3" w:rsidRDefault="00D10BC3" w:rsidP="00E944C8">
            <w:pPr>
              <w:spacing w:after="0" w:line="240" w:lineRule="auto"/>
            </w:pPr>
          </w:p>
          <w:p w:rsidR="00D10BC3" w:rsidRPr="00531B1F" w:rsidRDefault="00D10BC3" w:rsidP="00E944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10BC3" w:rsidRDefault="00D10BC3" w:rsidP="00E944C8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</w:t>
            </w:r>
            <w:r>
              <w:t>12 décembre</w:t>
            </w:r>
            <w:r w:rsidRPr="00A97AAB">
              <w:t xml:space="preserve">  </w:t>
            </w:r>
            <w:r>
              <w:t>2013</w:t>
            </w:r>
            <w:r w:rsidRPr="00A97AAB">
              <w:t xml:space="preserve">  </w:t>
            </w:r>
          </w:p>
        </w:tc>
        <w:tc>
          <w:tcPr>
            <w:tcW w:w="5376" w:type="dxa"/>
          </w:tcPr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Le marché, les différentes formes de commerce (niveau de compétence attendu en bac et en CAP</w:t>
            </w:r>
          </w:p>
          <w:p w:rsidR="00D10BC3" w:rsidRPr="0022700E" w:rsidRDefault="00970C43" w:rsidP="004057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I</w:t>
            </w:r>
            <w:r w:rsidR="00D10BC3" w:rsidRPr="0022700E">
              <w:t>ntervention</w:t>
            </w:r>
            <w:r w:rsidR="00405732">
              <w:t xml:space="preserve"> </w:t>
            </w:r>
            <w:r>
              <w:t xml:space="preserve">éventuelle </w:t>
            </w:r>
            <w:r w:rsidR="00405732">
              <w:t xml:space="preserve">d’un vendeur, </w:t>
            </w:r>
            <w:r w:rsidR="00D10BC3" w:rsidRPr="0022700E">
              <w:t xml:space="preserve"> d’un chef de rayon ou d’un formateur du groupe Auchan (convention FCD) 13h30 – 16h00 </w:t>
            </w:r>
            <w:r w:rsidR="00405732" w:rsidRPr="0022700E">
              <w:t xml:space="preserve"> </w:t>
            </w:r>
            <w:r>
              <w:br/>
            </w:r>
          </w:p>
        </w:tc>
        <w:tc>
          <w:tcPr>
            <w:tcW w:w="2856" w:type="dxa"/>
          </w:tcPr>
          <w:p w:rsidR="00AC3F0B" w:rsidRDefault="00AC3F0B" w:rsidP="00AC3F0B">
            <w:pPr>
              <w:spacing w:after="0" w:line="240" w:lineRule="auto"/>
            </w:pPr>
            <w:r w:rsidRPr="00D712FD">
              <w:t>BAZ Karim</w:t>
            </w:r>
            <w:r>
              <w:t xml:space="preserve"> (LP </w:t>
            </w:r>
            <w:proofErr w:type="spellStart"/>
            <w:r>
              <w:t>Amblard</w:t>
            </w:r>
            <w:proofErr w:type="spellEnd"/>
            <w:r>
              <w:t xml:space="preserve"> Valence) </w:t>
            </w:r>
            <w:hyperlink r:id="rId6" w:history="1">
              <w:r w:rsidRPr="00D02150">
                <w:rPr>
                  <w:rStyle w:val="Lienhypertexte"/>
                </w:rPr>
                <w:t>karim.baz@ac-grenoble.fr</w:t>
              </w:r>
            </w:hyperlink>
          </w:p>
          <w:p w:rsidR="00D10BC3" w:rsidRPr="00D712FD" w:rsidRDefault="00D10BC3" w:rsidP="00A76876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D712F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D10BC3" w:rsidRPr="002561A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 </w:t>
            </w:r>
            <w:r>
              <w:t xml:space="preserve">09 </w:t>
            </w:r>
            <w:r w:rsidRPr="00A97AAB">
              <w:t xml:space="preserve">janvier </w:t>
            </w:r>
            <w:r>
              <w:t>2013</w:t>
            </w:r>
          </w:p>
        </w:tc>
        <w:tc>
          <w:tcPr>
            <w:tcW w:w="5376" w:type="dxa"/>
          </w:tcPr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 xml:space="preserve">La gestion du linéaire </w:t>
            </w:r>
          </w:p>
          <w:p w:rsidR="00D10BC3" w:rsidRPr="0022700E" w:rsidRDefault="00D10BC3" w:rsidP="00531B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 xml:space="preserve">Intervention </w:t>
            </w:r>
            <w:r w:rsidR="00970C43">
              <w:t xml:space="preserve">éventuelle </w:t>
            </w:r>
            <w:r w:rsidRPr="0022700E">
              <w:t>d’un chef de rayon ou d’un formateur du groupe Auchan (convention FCD) 13h30 – 16h00 </w:t>
            </w:r>
            <w:r w:rsidR="00970C43">
              <w:br/>
            </w:r>
          </w:p>
          <w:p w:rsidR="00D10BC3" w:rsidRPr="0022700E" w:rsidRDefault="00D10BC3" w:rsidP="005A60B8">
            <w:pPr>
              <w:pStyle w:val="Paragraphedeliste"/>
              <w:spacing w:after="0" w:line="240" w:lineRule="auto"/>
            </w:pPr>
          </w:p>
        </w:tc>
        <w:tc>
          <w:tcPr>
            <w:tcW w:w="2856" w:type="dxa"/>
          </w:tcPr>
          <w:p w:rsidR="00AC3F0B" w:rsidRDefault="00AC3F0B" w:rsidP="00AC3F0B">
            <w:pPr>
              <w:spacing w:after="0" w:line="240" w:lineRule="auto"/>
            </w:pPr>
            <w:r w:rsidRPr="00D712FD">
              <w:t xml:space="preserve">ESCODA Odile </w:t>
            </w:r>
            <w:r>
              <w:t xml:space="preserve">(LP le Teil) </w:t>
            </w:r>
            <w:r w:rsidRPr="000F0F39">
              <w:t>Odile.Oclecin-Escoda@ac-grenoble.fr</w:t>
            </w:r>
          </w:p>
          <w:p w:rsidR="00AC3F0B" w:rsidRPr="00D712FD" w:rsidRDefault="00AC3F0B" w:rsidP="00E22290">
            <w:pPr>
              <w:spacing w:after="0" w:line="240" w:lineRule="auto"/>
            </w:pPr>
          </w:p>
          <w:p w:rsidR="00D10BC3" w:rsidRPr="002561AD" w:rsidRDefault="00D10BC3" w:rsidP="009C07C0">
            <w:pPr>
              <w:spacing w:after="0" w:line="240" w:lineRule="auto"/>
            </w:pPr>
          </w:p>
          <w:p w:rsidR="00D10BC3" w:rsidRPr="002561AD" w:rsidRDefault="00D10BC3" w:rsidP="009C07C0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2561A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</w:t>
            </w:r>
            <w:r>
              <w:t>23 janvier</w:t>
            </w:r>
            <w:r w:rsidRPr="00A97AAB">
              <w:t xml:space="preserve"> </w:t>
            </w:r>
            <w:r>
              <w:t>2013</w:t>
            </w:r>
          </w:p>
        </w:tc>
        <w:tc>
          <w:tcPr>
            <w:tcW w:w="5376" w:type="dxa"/>
          </w:tcPr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 xml:space="preserve">La communication commerciale (pub, promotion…) </w:t>
            </w:r>
          </w:p>
          <w:p w:rsidR="00D10BC3" w:rsidRPr="0022700E" w:rsidRDefault="00D10BC3" w:rsidP="00BF30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 xml:space="preserve">Intervention d’un chef de rayon ou d’un formateur du groupe Auchan (convention FCD) 13h30 – 16h00 </w:t>
            </w:r>
          </w:p>
          <w:p w:rsidR="00D10BC3" w:rsidRPr="0022700E" w:rsidRDefault="00D10BC3" w:rsidP="00A97AAB">
            <w:pPr>
              <w:pStyle w:val="Paragraphedeliste"/>
              <w:spacing w:after="0" w:line="240" w:lineRule="auto"/>
            </w:pPr>
          </w:p>
        </w:tc>
        <w:tc>
          <w:tcPr>
            <w:tcW w:w="2856" w:type="dxa"/>
          </w:tcPr>
          <w:p w:rsidR="00D10BC3" w:rsidRDefault="00D10BC3" w:rsidP="00635833">
            <w:pPr>
              <w:spacing w:after="0" w:line="240" w:lineRule="auto"/>
            </w:pPr>
            <w:r w:rsidRPr="00D712FD">
              <w:lastRenderedPageBreak/>
              <w:t xml:space="preserve">ZEN Séverine </w:t>
            </w:r>
            <w:r>
              <w:t xml:space="preserve">(SEP LPO Marcel Gimond Aubenas) </w:t>
            </w:r>
            <w:r w:rsidRPr="001D05EA">
              <w:t>Severine.Zen@ac-grenoble.fr</w:t>
            </w:r>
          </w:p>
          <w:p w:rsidR="00D10BC3" w:rsidRPr="00D712FD" w:rsidRDefault="00D10BC3" w:rsidP="00F8218A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D712FD" w:rsidRDefault="00D10BC3" w:rsidP="00635833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lastRenderedPageBreak/>
              <w:t xml:space="preserve">Mercredi  </w:t>
            </w:r>
            <w:r>
              <w:t>06</w:t>
            </w:r>
            <w:r w:rsidRPr="00A97AAB">
              <w:t xml:space="preserve"> février </w:t>
            </w:r>
            <w:r>
              <w:t>2013</w:t>
            </w:r>
          </w:p>
        </w:tc>
        <w:tc>
          <w:tcPr>
            <w:tcW w:w="5376" w:type="dxa"/>
          </w:tcPr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Les outils d’aide à la vente (argumentaire, fiche client…)</w:t>
            </w:r>
          </w:p>
          <w:p w:rsidR="00D10BC3" w:rsidRPr="0022700E" w:rsidRDefault="00D10BC3" w:rsidP="004057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 xml:space="preserve">Intervention </w:t>
            </w:r>
            <w:r w:rsidR="00970C43">
              <w:t xml:space="preserve">éventuelle </w:t>
            </w:r>
            <w:r w:rsidRPr="0022700E">
              <w:t xml:space="preserve">d’un chef de rayon ou d’un formateur du groupe Auchan (convention FCD) 13h30 – 16h00 </w:t>
            </w:r>
          </w:p>
        </w:tc>
        <w:tc>
          <w:tcPr>
            <w:tcW w:w="2856" w:type="dxa"/>
          </w:tcPr>
          <w:p w:rsidR="00D10BC3" w:rsidRDefault="00D10BC3" w:rsidP="009C07C0">
            <w:pPr>
              <w:spacing w:after="0" w:line="240" w:lineRule="auto"/>
            </w:pPr>
          </w:p>
          <w:p w:rsidR="00D10BC3" w:rsidRPr="00D712FD" w:rsidRDefault="007C72E5" w:rsidP="00A76876">
            <w:pPr>
              <w:spacing w:after="0" w:line="240" w:lineRule="auto"/>
            </w:pPr>
            <w:r w:rsidRPr="00A90D12">
              <w:t>BERTELET Isabelle isabelle.bertelet-laurencin@ac-grenoble.fr</w:t>
            </w:r>
            <w:r w:rsidRPr="00D712FD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10BC3" w:rsidRPr="00D712F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D10BC3" w:rsidRPr="00D712FD" w:rsidTr="00D10BC3">
        <w:trPr>
          <w:trHeight w:val="936"/>
        </w:trPr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 </w:t>
            </w:r>
            <w:r>
              <w:t>20</w:t>
            </w:r>
            <w:r w:rsidRPr="00A97AAB">
              <w:t xml:space="preserve"> </w:t>
            </w:r>
            <w:r>
              <w:t>février</w:t>
            </w:r>
            <w:r w:rsidRPr="00A97AAB">
              <w:t xml:space="preserve"> </w:t>
            </w:r>
            <w:r>
              <w:t>2013</w:t>
            </w:r>
          </w:p>
        </w:tc>
        <w:tc>
          <w:tcPr>
            <w:tcW w:w="5376" w:type="dxa"/>
          </w:tcPr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La négociation commerciale</w:t>
            </w:r>
          </w:p>
          <w:p w:rsidR="00D10BC3" w:rsidRPr="0022700E" w:rsidRDefault="00D10BC3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 ‘épreuve E2 (bac vente : négociation commerciale)</w:t>
            </w:r>
          </w:p>
          <w:p w:rsidR="00D10BC3" w:rsidRDefault="00D10BC3" w:rsidP="005A60B8">
            <w:pPr>
              <w:pStyle w:val="Paragraphedeliste"/>
              <w:spacing w:after="0" w:line="240" w:lineRule="auto"/>
              <w:ind w:left="0"/>
            </w:pPr>
          </w:p>
          <w:p w:rsidR="00D10BC3" w:rsidRPr="0022700E" w:rsidRDefault="00D10BC3" w:rsidP="009C07C0">
            <w:pPr>
              <w:pStyle w:val="Paragraphedeliste"/>
              <w:spacing w:after="0" w:line="240" w:lineRule="auto"/>
            </w:pPr>
          </w:p>
        </w:tc>
        <w:tc>
          <w:tcPr>
            <w:tcW w:w="2856" w:type="dxa"/>
          </w:tcPr>
          <w:p w:rsidR="00405732" w:rsidRDefault="00D10BC3" w:rsidP="00C83485">
            <w:pPr>
              <w:spacing w:after="0" w:line="240" w:lineRule="auto"/>
            </w:pPr>
            <w:r w:rsidRPr="00405732">
              <w:t xml:space="preserve"> </w:t>
            </w:r>
          </w:p>
          <w:p w:rsidR="00C83485" w:rsidRPr="00A90D12" w:rsidRDefault="00C83485" w:rsidP="00C83485">
            <w:pPr>
              <w:spacing w:after="0" w:line="240" w:lineRule="auto"/>
              <w:rPr>
                <w:lang w:val="en-US"/>
              </w:rPr>
            </w:pPr>
            <w:r w:rsidRPr="00A90D12">
              <w:rPr>
                <w:lang w:val="en-US"/>
              </w:rPr>
              <w:t xml:space="preserve">Patrick </w:t>
            </w:r>
            <w:proofErr w:type="spellStart"/>
            <w:r w:rsidRPr="00A90D12">
              <w:rPr>
                <w:lang w:val="en-US"/>
              </w:rPr>
              <w:t>Béguelin</w:t>
            </w:r>
            <w:proofErr w:type="spellEnd"/>
            <w:r w:rsidRPr="00A90D12">
              <w:rPr>
                <w:lang w:val="en-US"/>
              </w:rPr>
              <w:t xml:space="preserve"> (</w:t>
            </w:r>
            <w:proofErr w:type="spellStart"/>
            <w:r w:rsidRPr="00A90D12">
              <w:rPr>
                <w:lang w:val="en-US"/>
              </w:rPr>
              <w:t>Segpa</w:t>
            </w:r>
            <w:proofErr w:type="spellEnd"/>
            <w:r w:rsidRPr="00A90D12">
              <w:rPr>
                <w:lang w:val="en-US"/>
              </w:rPr>
              <w:t xml:space="preserve"> Bourg Saint </w:t>
            </w:r>
            <w:proofErr w:type="spellStart"/>
            <w:r w:rsidRPr="00A90D12">
              <w:rPr>
                <w:lang w:val="en-US"/>
              </w:rPr>
              <w:t>Andéol</w:t>
            </w:r>
            <w:proofErr w:type="spellEnd"/>
            <w:r w:rsidRPr="00A90D12">
              <w:rPr>
                <w:lang w:val="en-US"/>
              </w:rPr>
              <w:t>)</w:t>
            </w:r>
          </w:p>
          <w:p w:rsidR="00C83485" w:rsidRPr="00A90D12" w:rsidRDefault="00C83485" w:rsidP="00C83485">
            <w:pPr>
              <w:spacing w:after="0" w:line="240" w:lineRule="auto"/>
              <w:rPr>
                <w:lang w:val="en-US"/>
              </w:rPr>
            </w:pPr>
            <w:r w:rsidRPr="00A90D12">
              <w:rPr>
                <w:lang w:val="en-US"/>
              </w:rPr>
              <w:t>Patrick.Beguelin@ac-grenoble.fr</w:t>
            </w:r>
          </w:p>
          <w:p w:rsidR="00D10BC3" w:rsidRPr="00A90D12" w:rsidRDefault="00D10BC3" w:rsidP="009C07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10BC3" w:rsidRPr="00D712F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7800D7">
            <w:pPr>
              <w:spacing w:after="0" w:line="240" w:lineRule="auto"/>
            </w:pPr>
            <w:r w:rsidRPr="00A97AAB">
              <w:t xml:space="preserve">Mercredi  </w:t>
            </w:r>
            <w:r>
              <w:t xml:space="preserve">13 </w:t>
            </w:r>
            <w:r w:rsidRPr="00A97AAB">
              <w:t xml:space="preserve">mars </w:t>
            </w:r>
            <w:r>
              <w:t>2013</w:t>
            </w:r>
          </w:p>
          <w:p w:rsidR="00D10BC3" w:rsidRPr="00A97AAB" w:rsidRDefault="00D10BC3" w:rsidP="007800D7">
            <w:pPr>
              <w:spacing w:after="0" w:line="240" w:lineRule="auto"/>
            </w:pPr>
          </w:p>
        </w:tc>
        <w:tc>
          <w:tcPr>
            <w:tcW w:w="5376" w:type="dxa"/>
          </w:tcPr>
          <w:p w:rsidR="00D10BC3" w:rsidRPr="0022700E" w:rsidRDefault="00D10BC3" w:rsidP="00E573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L’action d’animation promotion en bac pro commerce (E2) + (E3)</w:t>
            </w:r>
          </w:p>
          <w:p w:rsidR="00D10BC3" w:rsidRPr="0022700E" w:rsidRDefault="00D10BC3" w:rsidP="003421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Lieu de formation</w:t>
            </w:r>
            <w:r w:rsidR="00970C43">
              <w:t xml:space="preserve"> </w:t>
            </w:r>
            <w:proofErr w:type="gramStart"/>
            <w:r w:rsidR="00970C43">
              <w:t xml:space="preserve">éventuel </w:t>
            </w:r>
            <w:r w:rsidRPr="0022700E">
              <w:t> :</w:t>
            </w:r>
            <w:proofErr w:type="gramEnd"/>
            <w:r w:rsidRPr="0022700E">
              <w:t xml:space="preserve"> Carrefour Ecully dans le ca</w:t>
            </w:r>
            <w:r w:rsidR="00970C43">
              <w:t>dre de la convention avec la FCD</w:t>
            </w:r>
          </w:p>
          <w:p w:rsidR="00D10BC3" w:rsidRPr="0022700E" w:rsidRDefault="00D10BC3" w:rsidP="005A60B8">
            <w:pPr>
              <w:pStyle w:val="Paragraphedeliste"/>
              <w:spacing w:after="0" w:line="240" w:lineRule="auto"/>
              <w:ind w:left="360"/>
            </w:pPr>
          </w:p>
          <w:p w:rsidR="00D10BC3" w:rsidRPr="0022700E" w:rsidRDefault="00D10BC3" w:rsidP="00E57379">
            <w:pPr>
              <w:pStyle w:val="Paragraphedeliste"/>
              <w:spacing w:after="0" w:line="240" w:lineRule="auto"/>
            </w:pPr>
          </w:p>
        </w:tc>
        <w:tc>
          <w:tcPr>
            <w:tcW w:w="2856" w:type="dxa"/>
          </w:tcPr>
          <w:p w:rsidR="00D10BC3" w:rsidRDefault="00D10BC3" w:rsidP="009C07C0">
            <w:pPr>
              <w:spacing w:after="0" w:line="240" w:lineRule="auto"/>
            </w:pPr>
          </w:p>
          <w:p w:rsidR="00D10BC3" w:rsidRDefault="00D10BC3" w:rsidP="009C07C0">
            <w:pPr>
              <w:spacing w:after="0" w:line="240" w:lineRule="auto"/>
            </w:pPr>
            <w:r w:rsidRPr="00405732">
              <w:t>Laurence Saint Pierre</w:t>
            </w:r>
            <w:r w:rsidR="00405732">
              <w:t xml:space="preserve"> (SEP LPO </w:t>
            </w:r>
            <w:proofErr w:type="spellStart"/>
            <w:r w:rsidR="00405732">
              <w:t>Marlioz</w:t>
            </w:r>
            <w:proofErr w:type="spellEnd"/>
            <w:r w:rsidR="00405732">
              <w:t>)</w:t>
            </w:r>
          </w:p>
          <w:p w:rsidR="00405732" w:rsidRPr="001D05EA" w:rsidRDefault="00405732" w:rsidP="009C07C0">
            <w:pPr>
              <w:spacing w:after="0" w:line="240" w:lineRule="auto"/>
              <w:rPr>
                <w:lang w:val="en-US"/>
              </w:rPr>
            </w:pPr>
            <w:r w:rsidRPr="00405732">
              <w:rPr>
                <w:lang w:val="en-US"/>
              </w:rPr>
              <w:t>Laurence.Saintpierre@ac-grenoble.fr</w:t>
            </w:r>
          </w:p>
          <w:p w:rsidR="00D10BC3" w:rsidRPr="001D05EA" w:rsidRDefault="00D10BC3" w:rsidP="009C07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D10BC3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D10BC3" w:rsidRPr="00D712FD" w:rsidTr="00D10BC3">
        <w:tc>
          <w:tcPr>
            <w:tcW w:w="1691" w:type="dxa"/>
          </w:tcPr>
          <w:p w:rsidR="00D10BC3" w:rsidRPr="00A97AAB" w:rsidRDefault="00D10BC3" w:rsidP="00D10BC3">
            <w:pPr>
              <w:spacing w:after="0" w:line="240" w:lineRule="auto"/>
            </w:pPr>
            <w:r w:rsidRPr="00A97AAB">
              <w:t xml:space="preserve">Mercredi </w:t>
            </w:r>
            <w:r>
              <w:t>27 mars</w:t>
            </w:r>
            <w:r w:rsidR="00F96925">
              <w:t xml:space="preserve"> </w:t>
            </w:r>
            <w:r>
              <w:t>2013</w:t>
            </w:r>
          </w:p>
        </w:tc>
        <w:tc>
          <w:tcPr>
            <w:tcW w:w="5376" w:type="dxa"/>
          </w:tcPr>
          <w:p w:rsidR="003C4AC6" w:rsidRPr="00A90D12" w:rsidRDefault="00D10BC3" w:rsidP="003C4AC6">
            <w:pPr>
              <w:spacing w:after="0" w:line="240" w:lineRule="auto"/>
            </w:pPr>
            <w:r w:rsidRPr="00A90D12">
              <w:t xml:space="preserve">Bac pro ARCU : </w:t>
            </w:r>
          </w:p>
          <w:p w:rsidR="003C4AC6" w:rsidRPr="00A90D12" w:rsidRDefault="003C4AC6" w:rsidP="003C4AC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A90D12">
              <w:t>Présentation d'un exemple de progression</w:t>
            </w:r>
          </w:p>
          <w:p w:rsidR="00D10BC3" w:rsidRPr="00A90D12" w:rsidRDefault="003C4AC6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A90D12">
              <w:t>Les épreuves : articulation des CCF au cours des 2 années de formation</w:t>
            </w:r>
          </w:p>
          <w:p w:rsidR="00151FFB" w:rsidRPr="00A90D12" w:rsidRDefault="003017ED" w:rsidP="00F5075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A90D12">
              <w:t>A</w:t>
            </w:r>
            <w:r w:rsidR="003C4AC6" w:rsidRPr="00A90D12">
              <w:t>ctivité 4 : Vente de produits et de services</w:t>
            </w:r>
          </w:p>
          <w:p w:rsidR="00D537E8" w:rsidRPr="00A90D12" w:rsidRDefault="00D537E8" w:rsidP="00D537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</w:pPr>
            <w:r w:rsidRPr="00A90D12"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  <w:lang w:eastAsia="fr-FR"/>
              </w:rPr>
              <w:t xml:space="preserve">C412.1 </w:t>
            </w:r>
            <w:r w:rsidRPr="00A90D12"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  <w:t>Cerner les besoins du client/usager</w:t>
            </w:r>
          </w:p>
          <w:p w:rsidR="00D537E8" w:rsidRPr="00A90D12" w:rsidRDefault="00D537E8" w:rsidP="00D537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  <w:lang w:eastAsia="fr-FR"/>
              </w:rPr>
            </w:pPr>
            <w:r w:rsidRPr="00A90D12"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  <w:lang w:eastAsia="fr-FR"/>
              </w:rPr>
              <w:t xml:space="preserve">C412.2 </w:t>
            </w:r>
            <w:r w:rsidRPr="00A90D12"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  <w:t>Sélectionner une offre adaptée</w:t>
            </w:r>
          </w:p>
          <w:p w:rsidR="003017ED" w:rsidRPr="00A90D12" w:rsidRDefault="00151FFB" w:rsidP="003017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</w:pPr>
            <w:r w:rsidRPr="00A90D12"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  <w:lang w:eastAsia="fr-FR"/>
              </w:rPr>
              <w:t xml:space="preserve">C412.3 </w:t>
            </w:r>
            <w:r w:rsidR="003017ED" w:rsidRPr="00A90D12"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  <w:t>Argumenter et</w:t>
            </w:r>
            <w:r w:rsidRPr="00A90D12"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  <w:t xml:space="preserve"> répondre</w:t>
            </w:r>
            <w:r w:rsidR="003017ED" w:rsidRPr="00A90D12">
              <w:rPr>
                <w:rFonts w:asciiTheme="minorHAnsi" w:eastAsia="ArialMT" w:hAnsiTheme="minorHAnsi" w:cstheme="minorHAnsi"/>
                <w:color w:val="0D0D0D"/>
                <w:sz w:val="20"/>
                <w:szCs w:val="20"/>
                <w:lang w:eastAsia="fr-FR"/>
              </w:rPr>
              <w:t xml:space="preserve"> aux objections</w:t>
            </w:r>
          </w:p>
          <w:p w:rsidR="00D10BC3" w:rsidRPr="00A90D12" w:rsidRDefault="00151FFB" w:rsidP="003C4AC6">
            <w:pPr>
              <w:spacing w:after="0" w:line="240" w:lineRule="auto"/>
              <w:rPr>
                <w:sz w:val="20"/>
                <w:szCs w:val="20"/>
              </w:rPr>
            </w:pPr>
            <w:r w:rsidRPr="00A90D12">
              <w:rPr>
                <w:b/>
                <w:sz w:val="20"/>
                <w:szCs w:val="20"/>
              </w:rPr>
              <w:t>C422.4</w:t>
            </w:r>
            <w:r w:rsidRPr="00A90D12">
              <w:rPr>
                <w:sz w:val="20"/>
                <w:szCs w:val="20"/>
              </w:rPr>
              <w:t xml:space="preserve"> Proposer des offres de fidélisation au client</w:t>
            </w:r>
          </w:p>
        </w:tc>
        <w:tc>
          <w:tcPr>
            <w:tcW w:w="2856" w:type="dxa"/>
          </w:tcPr>
          <w:p w:rsidR="00D10BC3" w:rsidRPr="00A90D12" w:rsidRDefault="00D10BC3" w:rsidP="009C07C0">
            <w:pPr>
              <w:spacing w:after="0" w:line="240" w:lineRule="auto"/>
            </w:pPr>
            <w:r w:rsidRPr="00A90D12">
              <w:t>BERTELET Isabelle isabelle.bertelet</w:t>
            </w:r>
            <w:r w:rsidR="002B7EE2" w:rsidRPr="00A90D12">
              <w:t>-laurencin</w:t>
            </w:r>
            <w:r w:rsidRPr="00A90D12">
              <w:t>@ac-grenoble.fr</w:t>
            </w:r>
          </w:p>
          <w:p w:rsidR="00D10BC3" w:rsidRPr="00A90D12" w:rsidRDefault="00D10BC3" w:rsidP="009C07C0">
            <w:pPr>
              <w:spacing w:after="0" w:line="240" w:lineRule="auto"/>
            </w:pPr>
            <w:r w:rsidRPr="00A90D12">
              <w:t xml:space="preserve"> </w:t>
            </w:r>
          </w:p>
          <w:p w:rsidR="00D10BC3" w:rsidRPr="00A90D12" w:rsidRDefault="00D10BC3" w:rsidP="009C07C0">
            <w:pPr>
              <w:spacing w:after="0" w:line="240" w:lineRule="auto"/>
            </w:pPr>
          </w:p>
        </w:tc>
        <w:tc>
          <w:tcPr>
            <w:tcW w:w="1559" w:type="dxa"/>
          </w:tcPr>
          <w:p w:rsidR="00D10BC3" w:rsidRPr="00D712FD" w:rsidRDefault="00D10BC3" w:rsidP="009C07C0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E54707" w:rsidRPr="00D712FD" w:rsidTr="00D10BC3">
        <w:tc>
          <w:tcPr>
            <w:tcW w:w="1691" w:type="dxa"/>
          </w:tcPr>
          <w:p w:rsidR="00E54707" w:rsidRPr="00A97AAB" w:rsidRDefault="00E54707" w:rsidP="001072EE">
            <w:pPr>
              <w:spacing w:after="0" w:line="240" w:lineRule="auto"/>
            </w:pPr>
            <w:r w:rsidRPr="00A97AAB">
              <w:t xml:space="preserve">Mercredi </w:t>
            </w:r>
            <w:r>
              <w:t>10 avril 2013</w:t>
            </w:r>
            <w:r w:rsidRPr="00A97AAB">
              <w:t xml:space="preserve"> </w:t>
            </w:r>
          </w:p>
        </w:tc>
        <w:tc>
          <w:tcPr>
            <w:tcW w:w="5376" w:type="dxa"/>
          </w:tcPr>
          <w:p w:rsidR="00E54707" w:rsidRPr="00A90D12" w:rsidRDefault="00E54707" w:rsidP="00F96925">
            <w:pPr>
              <w:spacing w:after="0" w:line="240" w:lineRule="auto"/>
            </w:pPr>
            <w:r w:rsidRPr="00A90D12">
              <w:t xml:space="preserve">Bac </w:t>
            </w:r>
            <w:r w:rsidR="00F96925" w:rsidRPr="00A90D12">
              <w:t xml:space="preserve">pro </w:t>
            </w:r>
            <w:r w:rsidRPr="00A90D12">
              <w:t>ARCU</w:t>
            </w:r>
          </w:p>
          <w:p w:rsidR="00F96925" w:rsidRPr="00A90D12" w:rsidRDefault="003017ED" w:rsidP="00F9692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A90D12">
              <w:t>L'épreuve E</w:t>
            </w:r>
            <w:r w:rsidR="00F50753" w:rsidRPr="00A90D12">
              <w:t>31</w:t>
            </w:r>
          </w:p>
          <w:p w:rsidR="00F50753" w:rsidRPr="00A90D12" w:rsidRDefault="00F50753" w:rsidP="00F969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A90D12">
              <w:t xml:space="preserve">Activité 1 : </w:t>
            </w:r>
            <w:r w:rsidR="00F96925" w:rsidRPr="00A90D12">
              <w:t>l'accueil en face à face</w:t>
            </w:r>
            <w:r w:rsidRPr="00A90D12">
              <w:t xml:space="preserve"> </w:t>
            </w:r>
          </w:p>
          <w:p w:rsidR="00F50753" w:rsidRPr="00A90D12" w:rsidRDefault="00F50753" w:rsidP="00F50753">
            <w:pPr>
              <w:spacing w:after="0" w:line="240" w:lineRule="auto"/>
              <w:ind w:left="360"/>
            </w:pPr>
            <w:r w:rsidRPr="00A90D12">
              <w:t>La prise de contact, le filtrage, l'analyse de la demande et le traitement de la demande</w:t>
            </w:r>
          </w:p>
          <w:p w:rsidR="00F96925" w:rsidRPr="00A90D12" w:rsidRDefault="00F50753" w:rsidP="00F969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A90D12">
              <w:t>Activité 2 : l'accueil téléphonique</w:t>
            </w:r>
          </w:p>
          <w:p w:rsidR="00F50753" w:rsidRPr="00A90D12" w:rsidRDefault="00F50753" w:rsidP="00F50753">
            <w:pPr>
              <w:spacing w:after="0" w:line="240" w:lineRule="auto"/>
              <w:ind w:left="360"/>
            </w:pPr>
            <w:r w:rsidRPr="00A90D12">
              <w:t>La qualification et le filtrage, le conseil aux appelants</w:t>
            </w:r>
          </w:p>
          <w:p w:rsidR="00E54707" w:rsidRPr="00A90D12" w:rsidRDefault="00E54707" w:rsidP="005C75E4">
            <w:pPr>
              <w:spacing w:after="0" w:line="240" w:lineRule="auto"/>
              <w:ind w:left="360"/>
            </w:pPr>
          </w:p>
        </w:tc>
        <w:tc>
          <w:tcPr>
            <w:tcW w:w="2856" w:type="dxa"/>
          </w:tcPr>
          <w:p w:rsidR="00E54707" w:rsidRPr="00A90D12" w:rsidRDefault="00E54707" w:rsidP="009C07C0">
            <w:pPr>
              <w:spacing w:after="0" w:line="240" w:lineRule="auto"/>
            </w:pPr>
            <w:r w:rsidRPr="00A90D12">
              <w:t>PESCE Daniel (SEP LPO de Vienne Saint Romain en Gal)</w:t>
            </w:r>
          </w:p>
          <w:p w:rsidR="00F50753" w:rsidRPr="00A90D12" w:rsidRDefault="00F50753" w:rsidP="009C07C0">
            <w:pPr>
              <w:spacing w:after="0" w:line="240" w:lineRule="auto"/>
            </w:pPr>
            <w:r w:rsidRPr="00A90D12">
              <w:t>daniel.pesce@ac-grenoble.fr</w:t>
            </w:r>
          </w:p>
        </w:tc>
        <w:tc>
          <w:tcPr>
            <w:tcW w:w="1559" w:type="dxa"/>
          </w:tcPr>
          <w:p w:rsidR="00E54707" w:rsidRPr="00D712FD" w:rsidRDefault="00E54707" w:rsidP="007800D7">
            <w:pPr>
              <w:spacing w:after="0" w:line="240" w:lineRule="auto"/>
            </w:pPr>
            <w:r>
              <w:rPr>
                <w:color w:val="FF0000"/>
              </w:rPr>
              <w:t>LP Gambetta Bourgoin</w:t>
            </w:r>
          </w:p>
        </w:tc>
      </w:tr>
      <w:tr w:rsidR="00E54707" w:rsidRPr="00D712FD" w:rsidTr="00D10BC3">
        <w:tc>
          <w:tcPr>
            <w:tcW w:w="1691" w:type="dxa"/>
          </w:tcPr>
          <w:p w:rsidR="00E54707" w:rsidRPr="00A97AAB" w:rsidRDefault="00F96925" w:rsidP="00232634">
            <w:pPr>
              <w:spacing w:after="0" w:line="240" w:lineRule="auto"/>
            </w:pPr>
            <w:r>
              <w:t>Mercredi</w:t>
            </w:r>
            <w:r w:rsidR="00E54707" w:rsidRPr="00A97AAB">
              <w:t xml:space="preserve"> </w:t>
            </w:r>
            <w:r w:rsidR="00232634">
              <w:t>15</w:t>
            </w:r>
            <w:r w:rsidR="00E54707">
              <w:t xml:space="preserve"> </w:t>
            </w:r>
            <w:r w:rsidR="00E54707" w:rsidRPr="00A97AAB">
              <w:t xml:space="preserve">mai </w:t>
            </w:r>
            <w:r w:rsidR="00E54707">
              <w:t>2013</w:t>
            </w:r>
          </w:p>
        </w:tc>
        <w:tc>
          <w:tcPr>
            <w:tcW w:w="5376" w:type="dxa"/>
          </w:tcPr>
          <w:p w:rsidR="00E54707" w:rsidRDefault="00E54707" w:rsidP="009C07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Utilisation des TICE</w:t>
            </w:r>
            <w:r>
              <w:t xml:space="preserve">  dans le cadre d’activités commerciales</w:t>
            </w:r>
          </w:p>
          <w:p w:rsidR="00E54707" w:rsidRDefault="00E54707" w:rsidP="00457957">
            <w:pPr>
              <w:spacing w:after="0" w:line="240" w:lineRule="auto"/>
            </w:pPr>
          </w:p>
          <w:p w:rsidR="00E54707" w:rsidRPr="0022700E" w:rsidRDefault="00E54707" w:rsidP="00457957">
            <w:pPr>
              <w:spacing w:after="0" w:line="240" w:lineRule="auto"/>
            </w:pPr>
          </w:p>
        </w:tc>
        <w:tc>
          <w:tcPr>
            <w:tcW w:w="2856" w:type="dxa"/>
          </w:tcPr>
          <w:p w:rsidR="00E54707" w:rsidRPr="00D712FD" w:rsidRDefault="00E54707" w:rsidP="0063634D">
            <w:pPr>
              <w:spacing w:after="0" w:line="240" w:lineRule="auto"/>
            </w:pPr>
            <w:r w:rsidRPr="00D712FD">
              <w:t xml:space="preserve">Pierre GIRAUD </w:t>
            </w:r>
            <w:r>
              <w:t xml:space="preserve">(LP Jean Jaurès Grenoble) </w:t>
            </w:r>
            <w:r w:rsidRPr="000F0F39">
              <w:t>Pierre.Giraud3@ac-grenoble.fr</w:t>
            </w:r>
          </w:p>
          <w:p w:rsidR="00E54707" w:rsidRPr="00D712FD" w:rsidRDefault="00E54707" w:rsidP="0040573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59" w:type="dxa"/>
          </w:tcPr>
          <w:p w:rsidR="00E54707" w:rsidRDefault="00E54707" w:rsidP="009C07C0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  <w:tr w:rsidR="00E54707" w:rsidRPr="00D712FD" w:rsidTr="00D10BC3">
        <w:tc>
          <w:tcPr>
            <w:tcW w:w="1691" w:type="dxa"/>
          </w:tcPr>
          <w:p w:rsidR="00E54707" w:rsidRPr="00A97AAB" w:rsidRDefault="00F96925" w:rsidP="001072EE">
            <w:pPr>
              <w:spacing w:after="0" w:line="240" w:lineRule="auto"/>
            </w:pPr>
            <w:r>
              <w:t>Mercredi</w:t>
            </w:r>
            <w:r w:rsidR="00E54707" w:rsidRPr="00A97AAB">
              <w:t xml:space="preserve"> </w:t>
            </w:r>
            <w:r w:rsidR="00E54707">
              <w:t xml:space="preserve">22 </w:t>
            </w:r>
            <w:r w:rsidR="00E54707" w:rsidRPr="00A97AAB">
              <w:t xml:space="preserve">mai </w:t>
            </w:r>
            <w:r w:rsidR="00E54707">
              <w:t>2013</w:t>
            </w:r>
          </w:p>
        </w:tc>
        <w:tc>
          <w:tcPr>
            <w:tcW w:w="5376" w:type="dxa"/>
          </w:tcPr>
          <w:p w:rsidR="00E54707" w:rsidRPr="0022700E" w:rsidRDefault="00E54707" w:rsidP="006358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22700E">
              <w:t>Pédagogie par le jeu</w:t>
            </w:r>
            <w:r>
              <w:t xml:space="preserve"> (didactique disciplinaire)</w:t>
            </w:r>
          </w:p>
          <w:p w:rsidR="00E54707" w:rsidRPr="00E54707" w:rsidRDefault="00E54707" w:rsidP="00E54707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E54707">
              <w:rPr>
                <w:color w:val="365F91" w:themeColor="accent1" w:themeShade="BF"/>
                <w:sz w:val="18"/>
                <w:szCs w:val="18"/>
              </w:rPr>
              <w:t>C 1 Animer</w:t>
            </w:r>
          </w:p>
          <w:p w:rsidR="00E54707" w:rsidRPr="00E54707" w:rsidRDefault="00E54707" w:rsidP="00E54707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E54707">
              <w:rPr>
                <w:color w:val="365F91" w:themeColor="accent1" w:themeShade="BF"/>
                <w:sz w:val="18"/>
                <w:szCs w:val="18"/>
              </w:rPr>
              <w:t>C 1.1. Organiser l’offre « produits »</w:t>
            </w:r>
          </w:p>
          <w:p w:rsidR="00E54707" w:rsidRPr="00E54707" w:rsidRDefault="00E54707" w:rsidP="00E54707">
            <w:pPr>
              <w:tabs>
                <w:tab w:val="left" w:pos="1351"/>
              </w:tabs>
              <w:spacing w:after="0" w:line="240" w:lineRule="auto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E54707">
              <w:rPr>
                <w:color w:val="365F91" w:themeColor="accent1" w:themeShade="BF"/>
                <w:sz w:val="18"/>
                <w:szCs w:val="18"/>
              </w:rPr>
              <w:t>C 1.2. Participer aux opérations de promotion</w:t>
            </w:r>
          </w:p>
          <w:p w:rsidR="00E54707" w:rsidRPr="0022700E" w:rsidRDefault="00E54707" w:rsidP="00E54707">
            <w:pPr>
              <w:tabs>
                <w:tab w:val="left" w:pos="1351"/>
              </w:tabs>
              <w:spacing w:after="0" w:line="240" w:lineRule="auto"/>
              <w:jc w:val="right"/>
            </w:pPr>
            <w:r w:rsidRPr="00E54707">
              <w:rPr>
                <w:color w:val="365F91" w:themeColor="accent1" w:themeShade="BF"/>
                <w:sz w:val="18"/>
                <w:szCs w:val="18"/>
              </w:rPr>
              <w:t>C 1.3. Participer aux actions d’animation</w:t>
            </w:r>
            <w:r w:rsidRPr="0022700E">
              <w:t xml:space="preserve"> </w:t>
            </w:r>
          </w:p>
        </w:tc>
        <w:tc>
          <w:tcPr>
            <w:tcW w:w="2856" w:type="dxa"/>
          </w:tcPr>
          <w:p w:rsidR="00E54707" w:rsidRDefault="00E54707" w:rsidP="0063634D">
            <w:pPr>
              <w:spacing w:after="0" w:line="240" w:lineRule="auto"/>
            </w:pPr>
            <w:r>
              <w:t xml:space="preserve">François Massa (LP Chamonix) </w:t>
            </w:r>
            <w:r w:rsidRPr="001D05EA">
              <w:t>francois.massa@ac-grenoble.fr</w:t>
            </w:r>
          </w:p>
          <w:p w:rsidR="00E54707" w:rsidRPr="00D712FD" w:rsidRDefault="00E54707" w:rsidP="00880B84">
            <w:pPr>
              <w:spacing w:after="0" w:line="240" w:lineRule="auto"/>
            </w:pPr>
          </w:p>
        </w:tc>
        <w:tc>
          <w:tcPr>
            <w:tcW w:w="1559" w:type="dxa"/>
          </w:tcPr>
          <w:p w:rsidR="00E54707" w:rsidRPr="00D712FD" w:rsidRDefault="00E54707" w:rsidP="00635833">
            <w:pPr>
              <w:spacing w:after="0" w:line="240" w:lineRule="auto"/>
            </w:pPr>
            <w:r>
              <w:rPr>
                <w:color w:val="FF0000"/>
              </w:rPr>
              <w:t xml:space="preserve">LP hôtelier </w:t>
            </w:r>
            <w:proofErr w:type="spellStart"/>
            <w:r>
              <w:rPr>
                <w:color w:val="FF0000"/>
              </w:rPr>
              <w:t>Challes</w:t>
            </w:r>
            <w:proofErr w:type="spellEnd"/>
            <w:r>
              <w:rPr>
                <w:color w:val="FF0000"/>
              </w:rPr>
              <w:t xml:space="preserve"> Les Eaux</w:t>
            </w:r>
          </w:p>
        </w:tc>
      </w:tr>
    </w:tbl>
    <w:p w:rsidR="00A80DBC" w:rsidRPr="00D712FD" w:rsidRDefault="00A80DBC" w:rsidP="000C6AE0"/>
    <w:sectPr w:rsidR="00A80DBC" w:rsidRPr="00D712FD" w:rsidSect="00C83485">
      <w:pgSz w:w="11906" w:h="16838"/>
      <w:pgMar w:top="107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5D5"/>
    <w:multiLevelType w:val="hybridMultilevel"/>
    <w:tmpl w:val="6034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6DD"/>
    <w:multiLevelType w:val="hybridMultilevel"/>
    <w:tmpl w:val="C7E2CF30"/>
    <w:lvl w:ilvl="0" w:tplc="5680D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076E9"/>
    <w:multiLevelType w:val="hybridMultilevel"/>
    <w:tmpl w:val="05B8E6AC"/>
    <w:lvl w:ilvl="0" w:tplc="B44E92E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5F63D30"/>
    <w:multiLevelType w:val="hybridMultilevel"/>
    <w:tmpl w:val="6DF00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6A"/>
    <w:rsid w:val="00005F62"/>
    <w:rsid w:val="00022707"/>
    <w:rsid w:val="0009195D"/>
    <w:rsid w:val="00092A4E"/>
    <w:rsid w:val="000B14CE"/>
    <w:rsid w:val="000C6AE0"/>
    <w:rsid w:val="000F0F39"/>
    <w:rsid w:val="00102760"/>
    <w:rsid w:val="001072EE"/>
    <w:rsid w:val="0012442D"/>
    <w:rsid w:val="00150A68"/>
    <w:rsid w:val="00151AA9"/>
    <w:rsid w:val="00151FFB"/>
    <w:rsid w:val="00177922"/>
    <w:rsid w:val="00197AE4"/>
    <w:rsid w:val="001D05EA"/>
    <w:rsid w:val="0022700E"/>
    <w:rsid w:val="00232634"/>
    <w:rsid w:val="002365DF"/>
    <w:rsid w:val="00243840"/>
    <w:rsid w:val="002561AD"/>
    <w:rsid w:val="002B7EE2"/>
    <w:rsid w:val="003017ED"/>
    <w:rsid w:val="00312C70"/>
    <w:rsid w:val="003278E9"/>
    <w:rsid w:val="00327AF9"/>
    <w:rsid w:val="0034216F"/>
    <w:rsid w:val="00342234"/>
    <w:rsid w:val="00386755"/>
    <w:rsid w:val="00397581"/>
    <w:rsid w:val="003B0BBF"/>
    <w:rsid w:val="003C4AC6"/>
    <w:rsid w:val="003D5EE5"/>
    <w:rsid w:val="003D6122"/>
    <w:rsid w:val="00405732"/>
    <w:rsid w:val="00424081"/>
    <w:rsid w:val="0043051A"/>
    <w:rsid w:val="00431B1A"/>
    <w:rsid w:val="004377C5"/>
    <w:rsid w:val="00457957"/>
    <w:rsid w:val="00457E07"/>
    <w:rsid w:val="004A3B5A"/>
    <w:rsid w:val="004E0556"/>
    <w:rsid w:val="0051451F"/>
    <w:rsid w:val="00515A69"/>
    <w:rsid w:val="00531B1F"/>
    <w:rsid w:val="00586D25"/>
    <w:rsid w:val="0058740A"/>
    <w:rsid w:val="005A09F7"/>
    <w:rsid w:val="005A17F1"/>
    <w:rsid w:val="005A60B8"/>
    <w:rsid w:val="005C75E4"/>
    <w:rsid w:val="005D2798"/>
    <w:rsid w:val="005D45E8"/>
    <w:rsid w:val="005E1247"/>
    <w:rsid w:val="005F13DF"/>
    <w:rsid w:val="005F3915"/>
    <w:rsid w:val="006019A9"/>
    <w:rsid w:val="0062550A"/>
    <w:rsid w:val="00627B44"/>
    <w:rsid w:val="00635833"/>
    <w:rsid w:val="0063634D"/>
    <w:rsid w:val="00642746"/>
    <w:rsid w:val="00645323"/>
    <w:rsid w:val="006742A5"/>
    <w:rsid w:val="006A7F13"/>
    <w:rsid w:val="006B5A51"/>
    <w:rsid w:val="006B7711"/>
    <w:rsid w:val="006D79FA"/>
    <w:rsid w:val="006E145D"/>
    <w:rsid w:val="00710E0D"/>
    <w:rsid w:val="00712553"/>
    <w:rsid w:val="007158EE"/>
    <w:rsid w:val="00734580"/>
    <w:rsid w:val="0077172E"/>
    <w:rsid w:val="0077285F"/>
    <w:rsid w:val="007808A8"/>
    <w:rsid w:val="007B724D"/>
    <w:rsid w:val="007C305C"/>
    <w:rsid w:val="007C72E5"/>
    <w:rsid w:val="007D0E63"/>
    <w:rsid w:val="007E1913"/>
    <w:rsid w:val="00803C07"/>
    <w:rsid w:val="0081442D"/>
    <w:rsid w:val="00830DEB"/>
    <w:rsid w:val="00836469"/>
    <w:rsid w:val="00880B84"/>
    <w:rsid w:val="00895AA9"/>
    <w:rsid w:val="008B73A4"/>
    <w:rsid w:val="008C0D42"/>
    <w:rsid w:val="008D70E9"/>
    <w:rsid w:val="009244FE"/>
    <w:rsid w:val="0094439A"/>
    <w:rsid w:val="0096220D"/>
    <w:rsid w:val="00970C43"/>
    <w:rsid w:val="00972AB9"/>
    <w:rsid w:val="00973E54"/>
    <w:rsid w:val="0098291C"/>
    <w:rsid w:val="00990952"/>
    <w:rsid w:val="009A40BE"/>
    <w:rsid w:val="009C07C0"/>
    <w:rsid w:val="009D6A28"/>
    <w:rsid w:val="00A41A20"/>
    <w:rsid w:val="00A52F0C"/>
    <w:rsid w:val="00A7575B"/>
    <w:rsid w:val="00A76876"/>
    <w:rsid w:val="00A80DBC"/>
    <w:rsid w:val="00A85F8C"/>
    <w:rsid w:val="00A90D12"/>
    <w:rsid w:val="00A92E64"/>
    <w:rsid w:val="00A97AAB"/>
    <w:rsid w:val="00AA5030"/>
    <w:rsid w:val="00AC258E"/>
    <w:rsid w:val="00AC3F0B"/>
    <w:rsid w:val="00AF098C"/>
    <w:rsid w:val="00B2026A"/>
    <w:rsid w:val="00B56EB1"/>
    <w:rsid w:val="00BC6BC6"/>
    <w:rsid w:val="00BD123C"/>
    <w:rsid w:val="00BE5237"/>
    <w:rsid w:val="00BF3055"/>
    <w:rsid w:val="00BF5D6B"/>
    <w:rsid w:val="00BF7830"/>
    <w:rsid w:val="00C0279F"/>
    <w:rsid w:val="00C32F8A"/>
    <w:rsid w:val="00C53019"/>
    <w:rsid w:val="00C61E81"/>
    <w:rsid w:val="00C83485"/>
    <w:rsid w:val="00C92079"/>
    <w:rsid w:val="00CD10C3"/>
    <w:rsid w:val="00CF1E11"/>
    <w:rsid w:val="00D10BC3"/>
    <w:rsid w:val="00D35821"/>
    <w:rsid w:val="00D43DBA"/>
    <w:rsid w:val="00D518A6"/>
    <w:rsid w:val="00D537E8"/>
    <w:rsid w:val="00D54B57"/>
    <w:rsid w:val="00D550F8"/>
    <w:rsid w:val="00D712FD"/>
    <w:rsid w:val="00D840C1"/>
    <w:rsid w:val="00DE27A2"/>
    <w:rsid w:val="00E161D1"/>
    <w:rsid w:val="00E22290"/>
    <w:rsid w:val="00E31E18"/>
    <w:rsid w:val="00E33617"/>
    <w:rsid w:val="00E42D72"/>
    <w:rsid w:val="00E45D2B"/>
    <w:rsid w:val="00E54707"/>
    <w:rsid w:val="00E57379"/>
    <w:rsid w:val="00E82100"/>
    <w:rsid w:val="00E85356"/>
    <w:rsid w:val="00E8711F"/>
    <w:rsid w:val="00E944C8"/>
    <w:rsid w:val="00F11A9A"/>
    <w:rsid w:val="00F1724B"/>
    <w:rsid w:val="00F435D3"/>
    <w:rsid w:val="00F50753"/>
    <w:rsid w:val="00F76168"/>
    <w:rsid w:val="00F8218A"/>
    <w:rsid w:val="00F96925"/>
    <w:rsid w:val="00FB1FD4"/>
    <w:rsid w:val="00FD40E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02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8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0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02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8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m.baz@ac-grenob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</vt:lpstr>
    </vt:vector>
  </TitlesOfParts>
  <Company>Hewlett-Packard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baz karim</dc:creator>
  <cp:lastModifiedBy>Martin Pierre</cp:lastModifiedBy>
  <cp:revision>5</cp:revision>
  <cp:lastPrinted>2011-07-18T08:27:00Z</cp:lastPrinted>
  <dcterms:created xsi:type="dcterms:W3CDTF">2012-09-13T19:11:00Z</dcterms:created>
  <dcterms:modified xsi:type="dcterms:W3CDTF">2012-12-20T16:24:00Z</dcterms:modified>
</cp:coreProperties>
</file>