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107" w:rsidRPr="00FA6E8A" w:rsidRDefault="00D86107" w:rsidP="00B931DE">
      <w:pPr>
        <w:ind w:left="142"/>
        <w:jc w:val="both"/>
        <w:rPr>
          <w:b/>
        </w:rPr>
      </w:pPr>
    </w:p>
    <w:p w:rsidR="00E719FB" w:rsidRPr="00FA6E8A" w:rsidRDefault="00E719FB" w:rsidP="00B931DE">
      <w:pPr>
        <w:jc w:val="center"/>
        <w:rPr>
          <w:b/>
        </w:rPr>
      </w:pPr>
    </w:p>
    <w:p w:rsidR="00E719FB" w:rsidRDefault="00E719FB" w:rsidP="00B931DE">
      <w:pPr>
        <w:jc w:val="center"/>
        <w:rPr>
          <w:b/>
        </w:rPr>
      </w:pPr>
      <w:r w:rsidRPr="00FA6E8A">
        <w:rPr>
          <w:b/>
        </w:rPr>
        <w:t>Management de l’entreprise hôtelière et mercatique des services (MEHMS)</w:t>
      </w:r>
    </w:p>
    <w:p w:rsidR="0036415C" w:rsidRPr="00FA6E8A" w:rsidRDefault="0036415C" w:rsidP="00B931DE">
      <w:pPr>
        <w:jc w:val="center"/>
        <w:rPr>
          <w:b/>
        </w:rPr>
      </w:pPr>
      <w:r>
        <w:rPr>
          <w:b/>
          <w:color w:val="002060"/>
          <w:sz w:val="36"/>
          <w:szCs w:val="36"/>
        </w:rPr>
        <w:t>Sujet 2-AH_E4 entrainement</w:t>
      </w:r>
    </w:p>
    <w:p w:rsidR="00D86107" w:rsidRPr="00FA6E8A" w:rsidRDefault="00D86107" w:rsidP="00B931DE">
      <w:pPr>
        <w:jc w:val="both"/>
        <w:rPr>
          <w:b/>
        </w:rPr>
      </w:pPr>
    </w:p>
    <w:p w:rsidR="00D86107" w:rsidRPr="00FA6E8A" w:rsidRDefault="00D86107" w:rsidP="00B931DE">
      <w:pPr>
        <w:jc w:val="both"/>
        <w:rPr>
          <w:b/>
        </w:rPr>
      </w:pPr>
    </w:p>
    <w:p w:rsidR="00285F6C" w:rsidRPr="00FA6E8A" w:rsidRDefault="00285F6C" w:rsidP="00B931DE">
      <w:pPr>
        <w:jc w:val="both"/>
        <w:rPr>
          <w:b/>
          <w:sz w:val="28"/>
          <w:szCs w:val="28"/>
        </w:rPr>
      </w:pPr>
    </w:p>
    <w:p w:rsidR="00CF7745" w:rsidRDefault="00CF7745" w:rsidP="00B931DE">
      <w:pPr>
        <w:jc w:val="both"/>
        <w:rPr>
          <w:b/>
          <w:sz w:val="28"/>
          <w:szCs w:val="28"/>
        </w:rPr>
      </w:pPr>
    </w:p>
    <w:p w:rsidR="00DA0AAA" w:rsidRDefault="00DA0AAA" w:rsidP="00B931DE">
      <w:pPr>
        <w:jc w:val="both"/>
        <w:rPr>
          <w:b/>
          <w:sz w:val="28"/>
          <w:szCs w:val="28"/>
        </w:rPr>
      </w:pPr>
    </w:p>
    <w:p w:rsidR="00DA0AAA" w:rsidRDefault="00DA0AAA" w:rsidP="00B931DE">
      <w:pPr>
        <w:jc w:val="both"/>
        <w:rPr>
          <w:b/>
          <w:sz w:val="28"/>
          <w:szCs w:val="28"/>
        </w:rPr>
      </w:pPr>
    </w:p>
    <w:p w:rsidR="00DA0AAA" w:rsidRDefault="00DA0AAA" w:rsidP="00B931DE">
      <w:pPr>
        <w:jc w:val="both"/>
        <w:rPr>
          <w:b/>
          <w:sz w:val="28"/>
          <w:szCs w:val="28"/>
        </w:rPr>
      </w:pPr>
    </w:p>
    <w:p w:rsidR="00DA0AAA" w:rsidRPr="00FA6E8A" w:rsidRDefault="00DA0AAA" w:rsidP="00B931DE">
      <w:pPr>
        <w:jc w:val="both"/>
        <w:rPr>
          <w:b/>
          <w:sz w:val="28"/>
          <w:szCs w:val="28"/>
        </w:rPr>
      </w:pPr>
    </w:p>
    <w:tbl>
      <w:tblPr>
        <w:tblStyle w:val="Grilledutableau"/>
        <w:tblW w:w="0" w:type="auto"/>
        <w:tblLook w:val="04A0"/>
      </w:tblPr>
      <w:tblGrid>
        <w:gridCol w:w="10456"/>
      </w:tblGrid>
      <w:tr w:rsidR="007638A1" w:rsidRPr="00FA6E8A" w:rsidTr="007638A1">
        <w:tc>
          <w:tcPr>
            <w:tcW w:w="10456" w:type="dxa"/>
          </w:tcPr>
          <w:p w:rsidR="007638A1" w:rsidRPr="00FA6E8A" w:rsidRDefault="007638A1" w:rsidP="00B931DE">
            <w:pPr>
              <w:jc w:val="both"/>
              <w:rPr>
                <w:b/>
                <w:sz w:val="28"/>
                <w:szCs w:val="28"/>
              </w:rPr>
            </w:pPr>
            <w:r w:rsidRPr="00FA6E8A">
              <w:rPr>
                <w:b/>
                <w:lang w:eastAsia="en-US"/>
              </w:rPr>
              <w:t>Dossier Documentaire</w:t>
            </w:r>
          </w:p>
        </w:tc>
      </w:tr>
      <w:tr w:rsidR="007638A1" w:rsidRPr="00FA6E8A" w:rsidTr="007638A1">
        <w:tc>
          <w:tcPr>
            <w:tcW w:w="10456" w:type="dxa"/>
          </w:tcPr>
          <w:p w:rsidR="007638A1" w:rsidRPr="00FA6E8A" w:rsidRDefault="007638A1" w:rsidP="00CF7745">
            <w:pPr>
              <w:jc w:val="both"/>
              <w:rPr>
                <w:szCs w:val="24"/>
                <w:lang w:eastAsia="en-US"/>
              </w:rPr>
            </w:pPr>
            <w:r w:rsidRPr="00FA6E8A">
              <w:rPr>
                <w:lang w:eastAsia="en-US"/>
              </w:rPr>
              <w:t>Document 1 : Plan de situation</w:t>
            </w:r>
          </w:p>
        </w:tc>
      </w:tr>
      <w:tr w:rsidR="007638A1" w:rsidRPr="00FA6E8A" w:rsidTr="007638A1">
        <w:tc>
          <w:tcPr>
            <w:tcW w:w="10456" w:type="dxa"/>
          </w:tcPr>
          <w:p w:rsidR="007638A1" w:rsidRPr="00FA6E8A" w:rsidRDefault="007638A1" w:rsidP="00CF7745">
            <w:pPr>
              <w:jc w:val="both"/>
              <w:rPr>
                <w:szCs w:val="24"/>
                <w:lang w:eastAsia="en-US"/>
              </w:rPr>
            </w:pPr>
            <w:r w:rsidRPr="00FA6E8A">
              <w:rPr>
                <w:lang w:eastAsia="en-US"/>
              </w:rPr>
              <w:t xml:space="preserve">Document 2 : </w:t>
            </w:r>
            <w:r w:rsidR="004950E9" w:rsidRPr="004950E9">
              <w:rPr>
                <w:lang w:eastAsia="en-US"/>
              </w:rPr>
              <w:t>Indicateurs d’activité - 2018</w:t>
            </w:r>
          </w:p>
        </w:tc>
      </w:tr>
      <w:tr w:rsidR="007638A1" w:rsidRPr="00FA6E8A" w:rsidTr="007638A1">
        <w:tc>
          <w:tcPr>
            <w:tcW w:w="10456" w:type="dxa"/>
          </w:tcPr>
          <w:p w:rsidR="007638A1" w:rsidRPr="00FA6E8A" w:rsidRDefault="007638A1" w:rsidP="00CF7745">
            <w:pPr>
              <w:jc w:val="both"/>
              <w:rPr>
                <w:szCs w:val="24"/>
                <w:lang w:eastAsia="en-US"/>
              </w:rPr>
            </w:pPr>
            <w:r w:rsidRPr="00FA6E8A">
              <w:rPr>
                <w:lang w:eastAsia="en-US"/>
              </w:rPr>
              <w:t xml:space="preserve">Document 3 : </w:t>
            </w:r>
            <w:r w:rsidR="004950E9" w:rsidRPr="004950E9">
              <w:rPr>
                <w:lang w:eastAsia="en-US"/>
              </w:rPr>
              <w:t>Image actuelle du restaurant</w:t>
            </w:r>
          </w:p>
        </w:tc>
      </w:tr>
      <w:tr w:rsidR="007638A1" w:rsidRPr="00FA6E8A" w:rsidTr="007638A1">
        <w:tc>
          <w:tcPr>
            <w:tcW w:w="10456" w:type="dxa"/>
          </w:tcPr>
          <w:p w:rsidR="007638A1" w:rsidRPr="00FA6E8A" w:rsidRDefault="007638A1" w:rsidP="00CF7745">
            <w:pPr>
              <w:rPr>
                <w:szCs w:val="24"/>
                <w:lang w:eastAsia="en-US"/>
              </w:rPr>
            </w:pPr>
            <w:r w:rsidRPr="00FA6E8A">
              <w:rPr>
                <w:lang w:eastAsia="en-US"/>
              </w:rPr>
              <w:t xml:space="preserve">Document 4 : </w:t>
            </w:r>
            <w:r w:rsidR="004950E9" w:rsidRPr="004950E9">
              <w:rPr>
                <w:lang w:eastAsia="en-US"/>
              </w:rPr>
              <w:t>Un mois de juillet 2018 très satisfaisant en Auvergne-Rhône-Alpes</w:t>
            </w:r>
          </w:p>
        </w:tc>
      </w:tr>
      <w:tr w:rsidR="007638A1" w:rsidRPr="00FA6E8A" w:rsidTr="007638A1">
        <w:tc>
          <w:tcPr>
            <w:tcW w:w="10456" w:type="dxa"/>
          </w:tcPr>
          <w:p w:rsidR="007638A1" w:rsidRPr="00FA6E8A" w:rsidRDefault="007638A1" w:rsidP="00CF7745">
            <w:pPr>
              <w:jc w:val="both"/>
              <w:rPr>
                <w:lang w:eastAsia="en-US"/>
              </w:rPr>
            </w:pPr>
            <w:r w:rsidRPr="00FA6E8A">
              <w:rPr>
                <w:lang w:eastAsia="en-US"/>
              </w:rPr>
              <w:t xml:space="preserve">Document 5 : </w:t>
            </w:r>
            <w:r w:rsidR="004950E9" w:rsidRPr="004950E9">
              <w:rPr>
                <w:lang w:eastAsia="en-US"/>
              </w:rPr>
              <w:t>Bilan de la saison estivale 2018 à Aix-les-Bains</w:t>
            </w:r>
          </w:p>
        </w:tc>
      </w:tr>
      <w:tr w:rsidR="007638A1" w:rsidRPr="00FA6E8A" w:rsidTr="007638A1">
        <w:tc>
          <w:tcPr>
            <w:tcW w:w="10456" w:type="dxa"/>
          </w:tcPr>
          <w:p w:rsidR="007638A1" w:rsidRPr="00FA6E8A" w:rsidRDefault="007638A1" w:rsidP="00CF7745">
            <w:pPr>
              <w:jc w:val="both"/>
              <w:rPr>
                <w:lang w:eastAsia="en-US"/>
              </w:rPr>
            </w:pPr>
            <w:r w:rsidRPr="00FA6E8A">
              <w:rPr>
                <w:lang w:eastAsia="en-US"/>
              </w:rPr>
              <w:t>Document 6 :</w:t>
            </w:r>
            <w:r w:rsidRPr="00FA6E8A">
              <w:rPr>
                <w:szCs w:val="24"/>
              </w:rPr>
              <w:t xml:space="preserve"> </w:t>
            </w:r>
            <w:r w:rsidR="004950E9" w:rsidRPr="004950E9">
              <w:rPr>
                <w:lang w:eastAsia="en-US"/>
              </w:rPr>
              <w:t>Les évènements incontournables – été 2019</w:t>
            </w:r>
          </w:p>
        </w:tc>
      </w:tr>
      <w:tr w:rsidR="007638A1" w:rsidRPr="00FA6E8A" w:rsidTr="007638A1">
        <w:tc>
          <w:tcPr>
            <w:tcW w:w="10456" w:type="dxa"/>
          </w:tcPr>
          <w:p w:rsidR="007638A1" w:rsidRPr="00FA6E8A" w:rsidRDefault="007638A1" w:rsidP="00CF7745">
            <w:pPr>
              <w:jc w:val="both"/>
              <w:rPr>
                <w:lang w:eastAsia="en-US"/>
              </w:rPr>
            </w:pPr>
            <w:r w:rsidRPr="00FA6E8A">
              <w:rPr>
                <w:lang w:eastAsia="en-US"/>
              </w:rPr>
              <w:t>Document 7 :</w:t>
            </w:r>
            <w:r w:rsidRPr="00FA6E8A">
              <w:t xml:space="preserve"> </w:t>
            </w:r>
            <w:r w:rsidR="004950E9" w:rsidRPr="004950E9">
              <w:rPr>
                <w:lang w:eastAsia="en-US"/>
              </w:rPr>
              <w:t>Spécialités d’Aix-les-Bains et de sa région</w:t>
            </w:r>
          </w:p>
        </w:tc>
      </w:tr>
      <w:tr w:rsidR="007638A1" w:rsidRPr="00FA6E8A" w:rsidTr="007638A1">
        <w:tc>
          <w:tcPr>
            <w:tcW w:w="10456" w:type="dxa"/>
          </w:tcPr>
          <w:p w:rsidR="007638A1" w:rsidRPr="00FA6E8A" w:rsidRDefault="007638A1" w:rsidP="00CF7745">
            <w:pPr>
              <w:jc w:val="both"/>
              <w:rPr>
                <w:lang w:eastAsia="en-US"/>
              </w:rPr>
            </w:pPr>
            <w:r w:rsidRPr="00FA6E8A">
              <w:rPr>
                <w:lang w:eastAsia="en-US"/>
              </w:rPr>
              <w:t>Document 8 :</w:t>
            </w:r>
            <w:r w:rsidRPr="00FA6E8A">
              <w:t xml:space="preserve"> </w:t>
            </w:r>
            <w:r w:rsidR="004950E9" w:rsidRPr="004950E9">
              <w:rPr>
                <w:lang w:eastAsia="en-US"/>
              </w:rPr>
              <w:t>Carte d’été 2019</w:t>
            </w:r>
          </w:p>
        </w:tc>
      </w:tr>
    </w:tbl>
    <w:p w:rsidR="007638A1" w:rsidRPr="00FA6E8A" w:rsidRDefault="007638A1" w:rsidP="00B931DE">
      <w:pPr>
        <w:jc w:val="both"/>
        <w:rPr>
          <w:b/>
          <w:sz w:val="28"/>
          <w:szCs w:val="28"/>
        </w:rPr>
      </w:pPr>
    </w:p>
    <w:p w:rsidR="00A6721C" w:rsidRPr="00FA6E8A" w:rsidRDefault="00A6721C" w:rsidP="00A6721C">
      <w:pPr>
        <w:jc w:val="center"/>
        <w:rPr>
          <w:b/>
          <w:color w:val="996633"/>
          <w:sz w:val="52"/>
          <w:szCs w:val="52"/>
        </w:rPr>
      </w:pPr>
    </w:p>
    <w:p w:rsidR="00A6721C" w:rsidRPr="00FA6E8A" w:rsidRDefault="00A6721C" w:rsidP="00A6721C">
      <w:pPr>
        <w:jc w:val="center"/>
        <w:rPr>
          <w:b/>
          <w:color w:val="996633"/>
          <w:sz w:val="52"/>
          <w:szCs w:val="52"/>
        </w:rPr>
      </w:pPr>
    </w:p>
    <w:p w:rsidR="00A6721C" w:rsidRPr="00EB6EB3" w:rsidRDefault="00A416E7" w:rsidP="00A6721C">
      <w:pPr>
        <w:spacing w:after="160" w:line="259" w:lineRule="auto"/>
        <w:jc w:val="center"/>
        <w:rPr>
          <w:b/>
          <w:color w:val="0070C0"/>
          <w:sz w:val="28"/>
          <w:szCs w:val="28"/>
        </w:rPr>
      </w:pPr>
      <w:r w:rsidRPr="00EB6EB3">
        <w:rPr>
          <w:b/>
          <w:color w:val="0070C0"/>
          <w:sz w:val="52"/>
          <w:szCs w:val="52"/>
        </w:rPr>
        <w:t>L’Auberge du Lac</w:t>
      </w:r>
    </w:p>
    <w:p w:rsidR="00A6721C" w:rsidRPr="00FA6E8A" w:rsidRDefault="00A6721C">
      <w:pPr>
        <w:spacing w:after="160" w:line="259" w:lineRule="auto"/>
        <w:rPr>
          <w:b/>
          <w:sz w:val="28"/>
          <w:szCs w:val="28"/>
        </w:rPr>
      </w:pPr>
      <w:r w:rsidRPr="00FA6E8A">
        <w:rPr>
          <w:b/>
          <w:sz w:val="28"/>
          <w:szCs w:val="28"/>
        </w:rPr>
        <w:br w:type="page"/>
      </w:r>
    </w:p>
    <w:p w:rsidR="00A416E7" w:rsidRPr="00FA6E8A" w:rsidRDefault="00A416E7" w:rsidP="009B72A3">
      <w:pPr>
        <w:pStyle w:val="Sansinterligne"/>
        <w:jc w:val="both"/>
      </w:pPr>
      <w:r w:rsidRPr="00FA6E8A">
        <w:rPr>
          <w:noProof/>
        </w:rPr>
        <w:lastRenderedPageBreak/>
        <w:drawing>
          <wp:anchor distT="0" distB="0" distL="114300" distR="114300" simplePos="0" relativeHeight="251677696" behindDoc="0" locked="0" layoutInCell="1" allowOverlap="1">
            <wp:simplePos x="0" y="0"/>
            <wp:positionH relativeFrom="column">
              <wp:posOffset>-635</wp:posOffset>
            </wp:positionH>
            <wp:positionV relativeFrom="paragraph">
              <wp:posOffset>177165</wp:posOffset>
            </wp:positionV>
            <wp:extent cx="3139440" cy="2092325"/>
            <wp:effectExtent l="19050" t="0" r="3810" b="0"/>
            <wp:wrapTight wrapText="bothSides">
              <wp:wrapPolygon edited="0">
                <wp:start x="-131" y="0"/>
                <wp:lineTo x="-131" y="21436"/>
                <wp:lineTo x="21626" y="21436"/>
                <wp:lineTo x="21626" y="0"/>
                <wp:lineTo x="-131" y="0"/>
              </wp:wrapPolygon>
            </wp:wrapTight>
            <wp:docPr id="1" name="Image 0" descr="2372-DV-WT-01-19_d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2-DV-WT-01-19_doc1.jpg"/>
                    <pic:cNvPicPr/>
                  </pic:nvPicPr>
                  <pic:blipFill>
                    <a:blip r:embed="rId8" cstate="print"/>
                    <a:stretch>
                      <a:fillRect/>
                    </a:stretch>
                  </pic:blipFill>
                  <pic:spPr>
                    <a:xfrm>
                      <a:off x="0" y="0"/>
                      <a:ext cx="3139440" cy="2092325"/>
                    </a:xfrm>
                    <a:prstGeom prst="rect">
                      <a:avLst/>
                    </a:prstGeom>
                  </pic:spPr>
                </pic:pic>
              </a:graphicData>
            </a:graphic>
          </wp:anchor>
        </w:drawing>
      </w:r>
    </w:p>
    <w:p w:rsidR="001A52A0" w:rsidRPr="00FA6E8A" w:rsidRDefault="00AE1216" w:rsidP="009B72A3">
      <w:pPr>
        <w:pStyle w:val="Sansinterligne"/>
        <w:jc w:val="both"/>
      </w:pPr>
      <w:r w:rsidRPr="00FA6E8A">
        <w:t xml:space="preserve">L'auberge du Lac </w:t>
      </w:r>
      <w:r w:rsidR="00074EC3" w:rsidRPr="00FA6E8A">
        <w:t xml:space="preserve"> </w:t>
      </w:r>
      <w:r w:rsidRPr="00FA6E8A">
        <w:t xml:space="preserve">est </w:t>
      </w:r>
      <w:r w:rsidR="000D1D3E" w:rsidRPr="00FA6E8A">
        <w:t xml:space="preserve">un restaurant </w:t>
      </w:r>
      <w:r w:rsidRPr="00FA6E8A">
        <w:t>situé au bord du Lac du Bourget, sur le Grand Port, à Aix-les-Bains, en Savoie.</w:t>
      </w:r>
      <w:r w:rsidR="004334B9" w:rsidRPr="00FA6E8A">
        <w:t xml:space="preserve"> </w:t>
      </w:r>
    </w:p>
    <w:p w:rsidR="001A52A0" w:rsidRPr="00FA6E8A" w:rsidRDefault="001A52A0" w:rsidP="00B931DE">
      <w:pPr>
        <w:pStyle w:val="Sansinterligne"/>
        <w:jc w:val="both"/>
      </w:pPr>
    </w:p>
    <w:p w:rsidR="000D1D3E" w:rsidRDefault="00A24FB3" w:rsidP="00B931DE">
      <w:pPr>
        <w:pStyle w:val="Sansinterligne"/>
        <w:jc w:val="both"/>
      </w:pPr>
      <w:r w:rsidRPr="00FA6E8A">
        <w:t>Fondé</w:t>
      </w:r>
      <w:r w:rsidR="004E61DE" w:rsidRPr="00FA6E8A">
        <w:t xml:space="preserve"> en 1915, plus que centenaire, </w:t>
      </w:r>
      <w:r w:rsidRPr="00FA6E8A">
        <w:t>le restaurant</w:t>
      </w:r>
      <w:r w:rsidR="004E61DE" w:rsidRPr="00FA6E8A">
        <w:t xml:space="preserve"> jouit d’une excellente réputation</w:t>
      </w:r>
      <w:r w:rsidR="000D1D3E" w:rsidRPr="00FA6E8A">
        <w:t xml:space="preserve"> et bénéficie d’une clientèle fidèle</w:t>
      </w:r>
      <w:r w:rsidR="004E61DE" w:rsidRPr="00FA6E8A">
        <w:t xml:space="preserve">. </w:t>
      </w:r>
      <w:r w:rsidRPr="00FA6E8A">
        <w:t>Il</w:t>
      </w:r>
      <w:r w:rsidR="004E61DE" w:rsidRPr="00FA6E8A">
        <w:t xml:space="preserve"> propose </w:t>
      </w:r>
      <w:r w:rsidRPr="00FA6E8A">
        <w:t>toute l’année</w:t>
      </w:r>
      <w:r w:rsidR="007638A1" w:rsidRPr="00FA6E8A">
        <w:t>, cinq jours sur sept</w:t>
      </w:r>
      <w:r w:rsidR="00127B85">
        <w:t xml:space="preserve"> (fermeture hebdomadaire les lundis et mardis)</w:t>
      </w:r>
      <w:r w:rsidR="007638A1" w:rsidRPr="00FA6E8A">
        <w:t>,</w:t>
      </w:r>
      <w:r w:rsidRPr="00FA6E8A">
        <w:t xml:space="preserve"> </w:t>
      </w:r>
      <w:r w:rsidR="000D1D3E" w:rsidRPr="00FA6E8A">
        <w:t xml:space="preserve">une cuisine </w:t>
      </w:r>
      <w:r w:rsidR="004950E9">
        <w:t>raffinée.</w:t>
      </w:r>
    </w:p>
    <w:p w:rsidR="004950E9" w:rsidRPr="00FA6E8A" w:rsidRDefault="004950E9" w:rsidP="00B931DE">
      <w:pPr>
        <w:pStyle w:val="Sansinterligne"/>
        <w:jc w:val="both"/>
      </w:pPr>
    </w:p>
    <w:p w:rsidR="001A52A0" w:rsidRPr="00FA6E8A" w:rsidRDefault="00127B85" w:rsidP="00B931DE">
      <w:pPr>
        <w:pStyle w:val="Sansinterligne"/>
        <w:jc w:val="both"/>
      </w:pPr>
      <w:r>
        <w:t>L</w:t>
      </w:r>
      <w:r w:rsidR="000D1D3E" w:rsidRPr="00FA6E8A">
        <w:t xml:space="preserve">a salle </w:t>
      </w:r>
      <w:r w:rsidR="00A24FB3" w:rsidRPr="00FA6E8A">
        <w:t xml:space="preserve">de </w:t>
      </w:r>
      <w:r w:rsidR="007638A1" w:rsidRPr="00FA6E8A">
        <w:t>4</w:t>
      </w:r>
      <w:r w:rsidR="00A24FB3" w:rsidRPr="00FA6E8A">
        <w:t>0 places</w:t>
      </w:r>
      <w:r>
        <w:t>, entièrement vit</w:t>
      </w:r>
      <w:r w:rsidR="009139BB">
        <w:t>r</w:t>
      </w:r>
      <w:r>
        <w:t>ée,</w:t>
      </w:r>
      <w:r w:rsidR="00A24FB3" w:rsidRPr="00FA6E8A">
        <w:t xml:space="preserve"> </w:t>
      </w:r>
      <w:r w:rsidR="000D1D3E" w:rsidRPr="00FA6E8A">
        <w:t>offre une vue magnifique sur le plus grand lac naturel de France et son port. La terrasse</w:t>
      </w:r>
      <w:r w:rsidR="007638A1" w:rsidRPr="00FA6E8A">
        <w:t xml:space="preserve"> de 60 places, ouverte aux beaux jours,</w:t>
      </w:r>
      <w:r w:rsidR="000D1D3E" w:rsidRPr="00FA6E8A">
        <w:t xml:space="preserve"> permet aussi de </w:t>
      </w:r>
      <w:r w:rsidR="007638A1" w:rsidRPr="00FA6E8A">
        <w:t xml:space="preserve">profiter du bel art de vivre aixois </w:t>
      </w:r>
      <w:r>
        <w:t>tout en</w:t>
      </w:r>
      <w:r w:rsidR="007638A1" w:rsidRPr="00FA6E8A">
        <w:t xml:space="preserve"> </w:t>
      </w:r>
      <w:r>
        <w:t>contemplant</w:t>
      </w:r>
      <w:r w:rsidR="000D1D3E" w:rsidRPr="00FA6E8A">
        <w:t xml:space="preserve"> les massifs </w:t>
      </w:r>
      <w:r w:rsidR="00A24FB3" w:rsidRPr="00FA6E8A">
        <w:t>Alpins</w:t>
      </w:r>
      <w:r w:rsidR="000D1D3E" w:rsidRPr="00FA6E8A">
        <w:t>.</w:t>
      </w:r>
      <w:r w:rsidR="009B72A3" w:rsidRPr="00FA6E8A">
        <w:t xml:space="preserve"> </w:t>
      </w:r>
    </w:p>
    <w:p w:rsidR="00074EC3" w:rsidRPr="00FA6E8A" w:rsidRDefault="00074EC3" w:rsidP="00B931DE">
      <w:pPr>
        <w:pStyle w:val="Sansinterligne"/>
        <w:jc w:val="both"/>
      </w:pPr>
    </w:p>
    <w:p w:rsidR="00892A6F" w:rsidRPr="00FA6E8A" w:rsidRDefault="000D1D3E" w:rsidP="00B931DE">
      <w:pPr>
        <w:pStyle w:val="Sansinterligne"/>
        <w:jc w:val="both"/>
      </w:pPr>
      <w:r w:rsidRPr="00FA6E8A">
        <w:t xml:space="preserve">Le restaurant est tenu </w:t>
      </w:r>
      <w:r w:rsidR="00F06B59" w:rsidRPr="00FA6E8A">
        <w:t>par la famille Baud</w:t>
      </w:r>
      <w:r w:rsidR="00127B85">
        <w:t xml:space="preserve"> depuis sa création</w:t>
      </w:r>
      <w:r w:rsidRPr="00FA6E8A">
        <w:t>. En 2018, c’est Blandine Baud qui a repris les rennes</w:t>
      </w:r>
      <w:r w:rsidR="007638A1" w:rsidRPr="00FA6E8A">
        <w:t>,</w:t>
      </w:r>
      <w:r w:rsidRPr="00FA6E8A">
        <w:t xml:space="preserve"> accompagnée de </w:t>
      </w:r>
      <w:r w:rsidR="00F06B59" w:rsidRPr="00FA6E8A">
        <w:t xml:space="preserve">Bernard, </w:t>
      </w:r>
      <w:r w:rsidRPr="00FA6E8A">
        <w:t xml:space="preserve">son </w:t>
      </w:r>
      <w:r w:rsidR="00127B85">
        <w:t>compagnon</w:t>
      </w:r>
      <w:r w:rsidRPr="00FA6E8A">
        <w:t>.</w:t>
      </w:r>
      <w:r w:rsidR="00A24FB3" w:rsidRPr="00FA6E8A">
        <w:t xml:space="preserve"> </w:t>
      </w:r>
      <w:r w:rsidR="007638A1" w:rsidRPr="00FA6E8A">
        <w:t>Le couple</w:t>
      </w:r>
      <w:r w:rsidR="00A24FB3" w:rsidRPr="00FA6E8A">
        <w:t xml:space="preserve"> </w:t>
      </w:r>
      <w:r w:rsidR="007638A1" w:rsidRPr="00FA6E8A">
        <w:t>s’est</w:t>
      </w:r>
      <w:r w:rsidR="00A24FB3" w:rsidRPr="00FA6E8A">
        <w:t xml:space="preserve"> connu à l’École hôtelière de Grenoble, et </w:t>
      </w:r>
      <w:r w:rsidR="00F06B59" w:rsidRPr="00FA6E8A">
        <w:t xml:space="preserve">a </w:t>
      </w:r>
      <w:r w:rsidR="00A24FB3" w:rsidRPr="00FA6E8A">
        <w:t xml:space="preserve">repris l’affaire familiale </w:t>
      </w:r>
      <w:r w:rsidR="00F06B59" w:rsidRPr="00FA6E8A">
        <w:t xml:space="preserve">fin 2016, </w:t>
      </w:r>
      <w:r w:rsidR="00A24FB3" w:rsidRPr="00FA6E8A">
        <w:t>après une expérience professionnelle d’une dizaine d’années</w:t>
      </w:r>
      <w:r w:rsidR="00F06B59" w:rsidRPr="00FA6E8A">
        <w:t xml:space="preserve"> dans de belles maisons</w:t>
      </w:r>
      <w:r w:rsidR="00A24FB3" w:rsidRPr="00FA6E8A">
        <w:t xml:space="preserve">, en France et à l’étranger. </w:t>
      </w:r>
    </w:p>
    <w:p w:rsidR="00892A6F" w:rsidRPr="00FA6E8A" w:rsidRDefault="00892A6F" w:rsidP="00B931DE">
      <w:pPr>
        <w:pStyle w:val="Sansinterligne"/>
        <w:jc w:val="both"/>
      </w:pPr>
    </w:p>
    <w:p w:rsidR="001A52A0" w:rsidRPr="00FA6E8A" w:rsidRDefault="00A24FB3" w:rsidP="00B931DE">
      <w:pPr>
        <w:pStyle w:val="Sansinterligne"/>
        <w:jc w:val="both"/>
      </w:pPr>
      <w:r w:rsidRPr="00FA6E8A">
        <w:t>L’Auberge du Lac affiche de bons résultats et donne entière satisfaction au couple.</w:t>
      </w:r>
      <w:r w:rsidR="00F06B59" w:rsidRPr="00FA6E8A">
        <w:t xml:space="preserve"> Le chiffre d’affaires est reparti à la hausse, avec une augmentation de presque 10 % entre 2017 et 2018. La satisfaction des clients est excellente, tant sur le plan du cadre, que de l’assiette ou du service (note </w:t>
      </w:r>
      <w:r w:rsidR="00127B85">
        <w:t xml:space="preserve">moyenne </w:t>
      </w:r>
      <w:r w:rsidR="00F06B59" w:rsidRPr="00FA6E8A">
        <w:t xml:space="preserve">de 4.7/5 </w:t>
      </w:r>
      <w:r w:rsidR="00127B85">
        <w:t xml:space="preserve">en 2019 </w:t>
      </w:r>
      <w:r w:rsidR="00F06B59" w:rsidRPr="00FA6E8A">
        <w:t xml:space="preserve">sur </w:t>
      </w:r>
      <w:proofErr w:type="spellStart"/>
      <w:r w:rsidR="00F06B59" w:rsidRPr="00FA6E8A">
        <w:t>Tripadvisor</w:t>
      </w:r>
      <w:proofErr w:type="spellEnd"/>
      <w:r w:rsidR="00F06B59" w:rsidRPr="00FA6E8A">
        <w:t>).</w:t>
      </w:r>
    </w:p>
    <w:p w:rsidR="001A52A0" w:rsidRPr="00FA6E8A" w:rsidRDefault="001A52A0" w:rsidP="00B931DE">
      <w:pPr>
        <w:pStyle w:val="Sansinterligne"/>
        <w:jc w:val="both"/>
      </w:pPr>
    </w:p>
    <w:p w:rsidR="00C6651C" w:rsidRPr="00FA6E8A" w:rsidRDefault="00CF7745" w:rsidP="00B931DE">
      <w:pPr>
        <w:pStyle w:val="Sansinterligne"/>
        <w:jc w:val="both"/>
      </w:pPr>
      <w:r w:rsidRPr="00FA6E8A">
        <w:t xml:space="preserve">Blandine Baud a toutefois une autre ambition : celle de rajeunir l’image du restaurant qui, compte-tenu de son histoire, lui parait un peu vieillissante. </w:t>
      </w:r>
      <w:r w:rsidR="00127B85">
        <w:t xml:space="preserve">Cela a d’ailleurs été confirmé par une étude qu’elle a commandé récemment. </w:t>
      </w:r>
      <w:r w:rsidRPr="00FA6E8A">
        <w:t xml:space="preserve">Elle voudrait </w:t>
      </w:r>
      <w:r w:rsidR="00127B85">
        <w:t>pour cela</w:t>
      </w:r>
      <w:r w:rsidRPr="00FA6E8A">
        <w:t xml:space="preserve"> mieux animer son point de vente et améliorer le parcours client.</w:t>
      </w:r>
      <w:r w:rsidR="00C6651C" w:rsidRPr="00FA6E8A">
        <w:t xml:space="preserve"> </w:t>
      </w:r>
    </w:p>
    <w:p w:rsidR="00C6651C" w:rsidRPr="00FA6E8A" w:rsidRDefault="00C6651C" w:rsidP="00B931DE">
      <w:pPr>
        <w:pStyle w:val="Sansinterligne"/>
        <w:jc w:val="both"/>
      </w:pPr>
    </w:p>
    <w:p w:rsidR="00C6651C" w:rsidRPr="00FA6E8A" w:rsidRDefault="00A81C34" w:rsidP="00C6651C">
      <w:pPr>
        <w:pStyle w:val="Sansinterligne"/>
        <w:jc w:val="both"/>
      </w:pPr>
      <w:r>
        <w:t xml:space="preserve">En ce début </w:t>
      </w:r>
      <w:r w:rsidR="00923772">
        <w:t>2019,</w:t>
      </w:r>
      <w:r>
        <w:t xml:space="preserve"> e</w:t>
      </w:r>
      <w:r w:rsidR="00C6651C" w:rsidRPr="00FA6E8A">
        <w:t>lle travaille sur plusieurs pistes. Tout d’abord</w:t>
      </w:r>
      <w:r w:rsidR="00127B85">
        <w:t>,</w:t>
      </w:r>
      <w:r w:rsidR="00C6651C" w:rsidRPr="00FA6E8A">
        <w:t xml:space="preserve"> elle souhaiterait définir sa zone primaire</w:t>
      </w:r>
      <w:r w:rsidR="00127B85">
        <w:t xml:space="preserve"> et cela afin de mieux connaitre ses clients en vue des actions futures</w:t>
      </w:r>
      <w:r w:rsidR="00C6651C" w:rsidRPr="00FA6E8A">
        <w:t xml:space="preserve">. </w:t>
      </w:r>
      <w:r w:rsidR="00127B85">
        <w:t>E</w:t>
      </w:r>
      <w:r w:rsidR="00C6651C" w:rsidRPr="00FA6E8A">
        <w:t>lle voudrait</w:t>
      </w:r>
      <w:r w:rsidR="00127B85">
        <w:t>, ensuite,</w:t>
      </w:r>
      <w:r w:rsidR="00C6651C" w:rsidRPr="00FA6E8A">
        <w:t xml:space="preserve"> mettre en valeur les liqueurs </w:t>
      </w:r>
      <w:r w:rsidR="0095591F" w:rsidRPr="0095591F">
        <w:t xml:space="preserve">et apéritifs </w:t>
      </w:r>
      <w:r w:rsidR="00C6651C" w:rsidRPr="00FA6E8A">
        <w:t xml:space="preserve">typiquement locaux, et cela grâce à une opération de marchandisage. Désireuse de mieux s’insérer dans la vie locale, elle souhaiterait participer cette année, pour la première fois, à un évènement majeur : </w:t>
      </w:r>
      <w:proofErr w:type="spellStart"/>
      <w:r w:rsidR="00C6651C" w:rsidRPr="00FA6E8A">
        <w:t>Musilac</w:t>
      </w:r>
      <w:proofErr w:type="spellEnd"/>
      <w:r w:rsidR="00835608" w:rsidRPr="00FA6E8A">
        <w:t xml:space="preserve">, qui se déroulera en juillet </w:t>
      </w:r>
      <w:r>
        <w:t xml:space="preserve">2019 </w:t>
      </w:r>
      <w:r w:rsidR="00835608" w:rsidRPr="00FA6E8A">
        <w:t>prochain.</w:t>
      </w:r>
      <w:r w:rsidR="00B81D1B" w:rsidRPr="00FA6E8A">
        <w:t xml:space="preserve"> </w:t>
      </w:r>
      <w:r w:rsidR="009139BB">
        <w:t xml:space="preserve">Elle voudrait surtout savoir comment adapter son offre pour cet évènement. </w:t>
      </w:r>
      <w:r w:rsidR="00C6651C" w:rsidRPr="00FA6E8A">
        <w:t xml:space="preserve">Enfin, elle envisage aussi de moderniser l’image </w:t>
      </w:r>
      <w:r w:rsidR="00B81D1B" w:rsidRPr="00FA6E8A">
        <w:t>de son</w:t>
      </w:r>
      <w:r w:rsidR="00C6651C" w:rsidRPr="00FA6E8A">
        <w:t xml:space="preserve"> restaurant en digitalisant le parcours client.</w:t>
      </w:r>
      <w:r w:rsidR="00B81D1B" w:rsidRPr="00FA6E8A">
        <w:t xml:space="preserve"> Sur ce dernier point, elle souhaiterait savoir quelles sont les grandes pistes possibles…</w:t>
      </w:r>
    </w:p>
    <w:p w:rsidR="00C6651C" w:rsidRPr="00FA6E8A" w:rsidRDefault="00C6651C" w:rsidP="00C6651C">
      <w:pPr>
        <w:pStyle w:val="Sansinterligne"/>
        <w:jc w:val="both"/>
      </w:pPr>
    </w:p>
    <w:tbl>
      <w:tblPr>
        <w:tblStyle w:val="Grilledutableau"/>
        <w:tblW w:w="0" w:type="auto"/>
        <w:tblLook w:val="04A0"/>
      </w:tblPr>
      <w:tblGrid>
        <w:gridCol w:w="10606"/>
      </w:tblGrid>
      <w:tr w:rsidR="00CF7745" w:rsidRPr="00FA6E8A" w:rsidTr="00CF7745">
        <w:tc>
          <w:tcPr>
            <w:tcW w:w="10606" w:type="dxa"/>
          </w:tcPr>
          <w:p w:rsidR="002A7868" w:rsidRDefault="002A7868" w:rsidP="00CF7745">
            <w:pPr>
              <w:jc w:val="both"/>
              <w:rPr>
                <w:b/>
              </w:rPr>
            </w:pPr>
          </w:p>
          <w:p w:rsidR="00CF7745" w:rsidRPr="00FA6E8A" w:rsidRDefault="00CF7745" w:rsidP="00CF7745">
            <w:pPr>
              <w:jc w:val="both"/>
              <w:rPr>
                <w:b/>
              </w:rPr>
            </w:pPr>
            <w:r w:rsidRPr="00FA6E8A">
              <w:rPr>
                <w:b/>
              </w:rPr>
              <w:t xml:space="preserve">À partir des annexes jointes, en prenant appui sur vos connaissances et vos compétences en mercatique : </w:t>
            </w:r>
          </w:p>
          <w:p w:rsidR="00CF7745" w:rsidRPr="00FA6E8A" w:rsidRDefault="00CF7745" w:rsidP="00CF7745">
            <w:pPr>
              <w:jc w:val="both"/>
            </w:pPr>
          </w:p>
          <w:p w:rsidR="00B81D1B" w:rsidRPr="00FA6E8A" w:rsidRDefault="00B81D1B" w:rsidP="00F83F6E">
            <w:pPr>
              <w:pStyle w:val="Paragraphedeliste"/>
              <w:numPr>
                <w:ilvl w:val="0"/>
                <w:numId w:val="17"/>
              </w:numPr>
              <w:spacing w:after="160" w:line="259" w:lineRule="auto"/>
              <w:rPr>
                <w:b/>
              </w:rPr>
            </w:pPr>
            <w:r w:rsidRPr="00FA6E8A">
              <w:rPr>
                <w:b/>
              </w:rPr>
              <w:t xml:space="preserve">Évaluer </w:t>
            </w:r>
            <w:r w:rsidR="00835608" w:rsidRPr="00FA6E8A">
              <w:rPr>
                <w:b/>
              </w:rPr>
              <w:t xml:space="preserve">la situation commerciale </w:t>
            </w:r>
            <w:r w:rsidRPr="00FA6E8A">
              <w:rPr>
                <w:b/>
              </w:rPr>
              <w:t>de l’Auberge du Lac en ce début 2019.</w:t>
            </w:r>
            <w:r w:rsidR="00A8254D">
              <w:rPr>
                <w:b/>
              </w:rPr>
              <w:t xml:space="preserve"> </w:t>
            </w:r>
          </w:p>
          <w:p w:rsidR="00835608" w:rsidRPr="00FA6E8A" w:rsidRDefault="00835608" w:rsidP="00835608">
            <w:pPr>
              <w:pStyle w:val="Paragraphedeliste"/>
              <w:numPr>
                <w:ilvl w:val="0"/>
                <w:numId w:val="17"/>
              </w:numPr>
              <w:spacing w:after="160" w:line="259" w:lineRule="auto"/>
              <w:rPr>
                <w:b/>
              </w:rPr>
            </w:pPr>
            <w:r w:rsidRPr="00FA6E8A">
              <w:rPr>
                <w:b/>
              </w:rPr>
              <w:t xml:space="preserve">Proposer à Blandine Baud des </w:t>
            </w:r>
            <w:r w:rsidR="00A81C34">
              <w:rPr>
                <w:b/>
              </w:rPr>
              <w:t>analyses  et/ou des pistes</w:t>
            </w:r>
            <w:r w:rsidRPr="00FA6E8A">
              <w:rPr>
                <w:b/>
              </w:rPr>
              <w:t xml:space="preserve"> mercatiques qui puissent répondre  </w:t>
            </w:r>
          </w:p>
          <w:p w:rsidR="00CF7745" w:rsidRDefault="00835608" w:rsidP="002A7868">
            <w:pPr>
              <w:pStyle w:val="Paragraphedeliste"/>
              <w:spacing w:after="160" w:line="259" w:lineRule="auto"/>
              <w:rPr>
                <w:b/>
              </w:rPr>
            </w:pPr>
            <w:r w:rsidRPr="00FA6E8A">
              <w:rPr>
                <w:b/>
              </w:rPr>
              <w:t>à ses souhaits.</w:t>
            </w:r>
            <w:r w:rsidR="00A8254D">
              <w:rPr>
                <w:b/>
              </w:rPr>
              <w:t xml:space="preserve"> </w:t>
            </w:r>
          </w:p>
          <w:p w:rsidR="002A7868" w:rsidRPr="00FA6E8A" w:rsidRDefault="002A7868" w:rsidP="002A7868">
            <w:pPr>
              <w:pStyle w:val="Paragraphedeliste"/>
              <w:spacing w:after="160" w:line="259" w:lineRule="auto"/>
            </w:pPr>
          </w:p>
        </w:tc>
      </w:tr>
    </w:tbl>
    <w:p w:rsidR="00127259" w:rsidRDefault="00AA6787">
      <w:pPr>
        <w:spacing w:after="160" w:line="259" w:lineRule="auto"/>
        <w:rPr>
          <w:b/>
        </w:rPr>
      </w:pPr>
      <w:r w:rsidRPr="00AA6787">
        <w:rPr>
          <w:noProof/>
        </w:rPr>
        <w:lastRenderedPageBreak/>
        <w:pict>
          <v:shapetype id="_x0000_t32" coordsize="21600,21600" o:spt="32" o:oned="t" path="m,l21600,21600e" filled="f">
            <v:path arrowok="t" fillok="f" o:connecttype="none"/>
            <o:lock v:ext="edit" shapetype="t"/>
          </v:shapetype>
          <v:shape id="_x0000_s1027" type="#_x0000_t32" style="position:absolute;margin-left:261.8pt;margin-top:115.1pt;width:186.85pt;height:51.25pt;flip:x;z-index:251681792;mso-position-horizontal-relative:text;mso-position-vertical-relative:text" o:connectortype="straight" strokecolor="red">
            <v:stroke endarrow="block"/>
          </v:shape>
        </w:pict>
      </w:r>
      <w:r w:rsidR="00127259">
        <w:rPr>
          <w:noProof/>
        </w:rPr>
        <w:drawing>
          <wp:anchor distT="0" distB="0" distL="114300" distR="114300" simplePos="0" relativeHeight="251679744" behindDoc="1" locked="0" layoutInCell="1" allowOverlap="1">
            <wp:simplePos x="0" y="0"/>
            <wp:positionH relativeFrom="column">
              <wp:posOffset>1272540</wp:posOffset>
            </wp:positionH>
            <wp:positionV relativeFrom="paragraph">
              <wp:posOffset>441325</wp:posOffset>
            </wp:positionV>
            <wp:extent cx="4067810" cy="2978785"/>
            <wp:effectExtent l="19050" t="0" r="8890" b="0"/>
            <wp:wrapTopAndBottom/>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58918" t="14382" r="18149" b="26066"/>
                    <a:stretch>
                      <a:fillRect/>
                    </a:stretch>
                  </pic:blipFill>
                  <pic:spPr bwMode="auto">
                    <a:xfrm>
                      <a:off x="0" y="0"/>
                      <a:ext cx="4067810" cy="2978785"/>
                    </a:xfrm>
                    <a:prstGeom prst="rect">
                      <a:avLst/>
                    </a:prstGeom>
                    <a:noFill/>
                    <a:ln w="9525">
                      <a:noFill/>
                      <a:miter lim="800000"/>
                      <a:headEnd/>
                      <a:tailEnd/>
                    </a:ln>
                  </pic:spPr>
                </pic:pic>
              </a:graphicData>
            </a:graphic>
          </wp:anchor>
        </w:drawing>
      </w:r>
      <w:r w:rsidR="00127259" w:rsidRPr="00127259">
        <w:rPr>
          <w:b/>
        </w:rPr>
        <w:t xml:space="preserve">Document 1 </w:t>
      </w:r>
      <w:r w:rsidR="00127259">
        <w:rPr>
          <w:b/>
        </w:rPr>
        <w:t>-</w:t>
      </w:r>
      <w:r w:rsidR="00127259" w:rsidRPr="00127259">
        <w:rPr>
          <w:b/>
        </w:rPr>
        <w:t xml:space="preserve"> Plan de situation</w:t>
      </w:r>
    </w:p>
    <w:p w:rsidR="00127259" w:rsidRDefault="00AA6787">
      <w:pPr>
        <w:spacing w:after="160" w:line="259" w:lineRule="auto"/>
        <w:rPr>
          <w:b/>
        </w:rPr>
      </w:pPr>
      <w:r w:rsidRPr="00AA6787">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6" type="#_x0000_t5" style="position:absolute;margin-left:253.75pt;margin-top:137.45pt;width:5.3pt;height:9.7pt;z-index:251680768" adj="10497" fillcolor="red"/>
        </w:pict>
      </w:r>
    </w:p>
    <w:p w:rsidR="00EB6EB3" w:rsidRPr="00EB6EB3" w:rsidRDefault="00EB6EB3" w:rsidP="00EB6EB3">
      <w:pPr>
        <w:spacing w:after="160" w:line="259" w:lineRule="auto"/>
        <w:rPr>
          <w:b/>
        </w:rPr>
      </w:pPr>
      <w:r w:rsidRPr="00EB6EB3">
        <w:t>D</w:t>
      </w:r>
      <w:r>
        <w:t>oc-</w:t>
      </w:r>
      <w:r w:rsidRPr="00EB6EB3">
        <w:t xml:space="preserve"> 2</w:t>
      </w:r>
      <w:r>
        <w:rPr>
          <w:b/>
        </w:rPr>
        <w:t xml:space="preserve"> / </w:t>
      </w:r>
      <w:hyperlink r:id="rId10" w:history="1">
        <w:r w:rsidRPr="00AE5761">
          <w:rPr>
            <w:rStyle w:val="Lienhypertexte"/>
          </w:rPr>
          <w:t>https://aixlesbains.koezio.com//kcfinder/upload/entite1/Plan%20ville.pdf</w:t>
        </w:r>
      </w:hyperlink>
    </w:p>
    <w:p w:rsidR="00EB6EB3" w:rsidRPr="00EB6EB3" w:rsidRDefault="00EB6EB3" w:rsidP="00EB6EB3">
      <w:pPr>
        <w:spacing w:after="160" w:line="259" w:lineRule="auto"/>
        <w:rPr>
          <w:b/>
        </w:rPr>
      </w:pPr>
    </w:p>
    <w:p w:rsidR="00127259" w:rsidRPr="00127259" w:rsidRDefault="00127259">
      <w:pPr>
        <w:spacing w:after="160" w:line="259" w:lineRule="auto"/>
        <w:rPr>
          <w:b/>
        </w:rPr>
      </w:pPr>
      <w:r w:rsidRPr="00127259">
        <w:rPr>
          <w:b/>
        </w:rPr>
        <w:t xml:space="preserve">Document 2 </w:t>
      </w:r>
      <w:r>
        <w:rPr>
          <w:b/>
        </w:rPr>
        <w:t>-</w:t>
      </w:r>
      <w:r w:rsidRPr="00127259">
        <w:rPr>
          <w:b/>
        </w:rPr>
        <w:t xml:space="preserve"> Indicateurs d’activité - 2018</w:t>
      </w:r>
    </w:p>
    <w:p w:rsidR="00127259" w:rsidRPr="00FA6E8A" w:rsidRDefault="00127259" w:rsidP="00127259">
      <w:pPr>
        <w:jc w:val="center"/>
      </w:pPr>
    </w:p>
    <w:tbl>
      <w:tblPr>
        <w:tblStyle w:val="Grilledutableau"/>
        <w:tblW w:w="0" w:type="auto"/>
        <w:tblLook w:val="04A0"/>
      </w:tblPr>
      <w:tblGrid>
        <w:gridCol w:w="3535"/>
        <w:gridCol w:w="3535"/>
        <w:gridCol w:w="3536"/>
      </w:tblGrid>
      <w:tr w:rsidR="00284BB9" w:rsidRPr="00FA6E8A" w:rsidTr="00284BB9">
        <w:tc>
          <w:tcPr>
            <w:tcW w:w="3535" w:type="dxa"/>
            <w:vAlign w:val="center"/>
          </w:tcPr>
          <w:p w:rsidR="00284BB9" w:rsidRPr="00FA6E8A" w:rsidRDefault="00E23830" w:rsidP="00716FC7">
            <w:pPr>
              <w:jc w:val="center"/>
              <w:rPr>
                <w:b/>
              </w:rPr>
            </w:pPr>
            <w:r w:rsidRPr="00FA6E8A">
              <w:rPr>
                <w:b/>
              </w:rPr>
              <w:t>Indicateurs</w:t>
            </w:r>
          </w:p>
        </w:tc>
        <w:tc>
          <w:tcPr>
            <w:tcW w:w="3535" w:type="dxa"/>
            <w:vAlign w:val="center"/>
          </w:tcPr>
          <w:p w:rsidR="00284BB9" w:rsidRPr="00FA6E8A" w:rsidRDefault="007638A1" w:rsidP="00716FC7">
            <w:pPr>
              <w:jc w:val="center"/>
              <w:rPr>
                <w:b/>
              </w:rPr>
            </w:pPr>
            <w:r w:rsidRPr="00FA6E8A">
              <w:rPr>
                <w:b/>
              </w:rPr>
              <w:t>2017</w:t>
            </w:r>
          </w:p>
        </w:tc>
        <w:tc>
          <w:tcPr>
            <w:tcW w:w="3536" w:type="dxa"/>
            <w:vAlign w:val="center"/>
          </w:tcPr>
          <w:p w:rsidR="00E23830" w:rsidRPr="00FA6E8A" w:rsidRDefault="007638A1" w:rsidP="00716FC7">
            <w:pPr>
              <w:jc w:val="center"/>
              <w:rPr>
                <w:b/>
              </w:rPr>
            </w:pPr>
            <w:r w:rsidRPr="00FA6E8A">
              <w:rPr>
                <w:b/>
              </w:rPr>
              <w:t>2018</w:t>
            </w:r>
          </w:p>
        </w:tc>
      </w:tr>
      <w:tr w:rsidR="00284BB9" w:rsidRPr="00FA6E8A" w:rsidTr="00284BB9">
        <w:tc>
          <w:tcPr>
            <w:tcW w:w="3535" w:type="dxa"/>
          </w:tcPr>
          <w:p w:rsidR="00284BB9" w:rsidRPr="00FA6E8A" w:rsidRDefault="007638A1" w:rsidP="00B931DE">
            <w:pPr>
              <w:jc w:val="both"/>
            </w:pPr>
            <w:r w:rsidRPr="00FA6E8A">
              <w:t>Nombre de couverts par jour</w:t>
            </w:r>
          </w:p>
        </w:tc>
        <w:tc>
          <w:tcPr>
            <w:tcW w:w="3535" w:type="dxa"/>
          </w:tcPr>
          <w:p w:rsidR="00284BB9" w:rsidRPr="00FA6E8A" w:rsidRDefault="003A35D1" w:rsidP="008C036F">
            <w:pPr>
              <w:jc w:val="right"/>
            </w:pPr>
            <w:r>
              <w:t>60</w:t>
            </w:r>
          </w:p>
        </w:tc>
        <w:tc>
          <w:tcPr>
            <w:tcW w:w="3536" w:type="dxa"/>
          </w:tcPr>
          <w:p w:rsidR="00284BB9" w:rsidRPr="00FA6E8A" w:rsidRDefault="003A35D1" w:rsidP="008C036F">
            <w:pPr>
              <w:jc w:val="right"/>
            </w:pPr>
            <w:r>
              <w:t>64</w:t>
            </w:r>
          </w:p>
        </w:tc>
      </w:tr>
      <w:tr w:rsidR="00284BB9" w:rsidRPr="00FA6E8A" w:rsidTr="00284BB9">
        <w:tc>
          <w:tcPr>
            <w:tcW w:w="3535" w:type="dxa"/>
          </w:tcPr>
          <w:p w:rsidR="00284BB9" w:rsidRPr="00FA6E8A" w:rsidRDefault="007638A1" w:rsidP="00B931DE">
            <w:pPr>
              <w:jc w:val="both"/>
            </w:pPr>
            <w:r w:rsidRPr="00FA6E8A">
              <w:t xml:space="preserve">Ticket moyen </w:t>
            </w:r>
          </w:p>
        </w:tc>
        <w:tc>
          <w:tcPr>
            <w:tcW w:w="3535" w:type="dxa"/>
          </w:tcPr>
          <w:p w:rsidR="00284BB9" w:rsidRPr="00FA6E8A" w:rsidRDefault="00F06B59" w:rsidP="008C036F">
            <w:pPr>
              <w:jc w:val="right"/>
            </w:pPr>
            <w:r w:rsidRPr="00FA6E8A">
              <w:t>32.56</w:t>
            </w:r>
            <w:r w:rsidR="003A35D1">
              <w:t xml:space="preserve"> €</w:t>
            </w:r>
          </w:p>
        </w:tc>
        <w:tc>
          <w:tcPr>
            <w:tcW w:w="3536" w:type="dxa"/>
          </w:tcPr>
          <w:p w:rsidR="00284BB9" w:rsidRPr="00FA6E8A" w:rsidRDefault="00F06B59" w:rsidP="008C036F">
            <w:pPr>
              <w:jc w:val="right"/>
            </w:pPr>
            <w:r w:rsidRPr="00FA6E8A">
              <w:t>33.25</w:t>
            </w:r>
            <w:r w:rsidR="003A35D1">
              <w:t xml:space="preserve"> €</w:t>
            </w:r>
          </w:p>
        </w:tc>
      </w:tr>
      <w:tr w:rsidR="00284BB9" w:rsidRPr="00FA6E8A" w:rsidTr="00284BB9">
        <w:tc>
          <w:tcPr>
            <w:tcW w:w="3535" w:type="dxa"/>
          </w:tcPr>
          <w:p w:rsidR="00284BB9" w:rsidRPr="00FA6E8A" w:rsidRDefault="007638A1" w:rsidP="00B931DE">
            <w:pPr>
              <w:jc w:val="both"/>
            </w:pPr>
            <w:r w:rsidRPr="00FA6E8A">
              <w:t>Chiffres d’affaires / jour</w:t>
            </w:r>
          </w:p>
        </w:tc>
        <w:tc>
          <w:tcPr>
            <w:tcW w:w="3535" w:type="dxa"/>
          </w:tcPr>
          <w:p w:rsidR="00284BB9" w:rsidRPr="00FA6E8A" w:rsidRDefault="00F06B59" w:rsidP="008C036F">
            <w:pPr>
              <w:jc w:val="right"/>
            </w:pPr>
            <w:r w:rsidRPr="00FA6E8A">
              <w:t>1 954 €</w:t>
            </w:r>
          </w:p>
        </w:tc>
        <w:tc>
          <w:tcPr>
            <w:tcW w:w="3536" w:type="dxa"/>
          </w:tcPr>
          <w:p w:rsidR="00284BB9" w:rsidRPr="00FA6E8A" w:rsidRDefault="00F06B59" w:rsidP="008C036F">
            <w:pPr>
              <w:jc w:val="right"/>
            </w:pPr>
            <w:r w:rsidRPr="00FA6E8A">
              <w:t>2 138 €</w:t>
            </w:r>
          </w:p>
        </w:tc>
      </w:tr>
      <w:tr w:rsidR="007638A1" w:rsidRPr="00FA6E8A" w:rsidTr="00284BB9">
        <w:tc>
          <w:tcPr>
            <w:tcW w:w="3535" w:type="dxa"/>
          </w:tcPr>
          <w:p w:rsidR="007638A1" w:rsidRPr="00FA6E8A" w:rsidRDefault="007638A1" w:rsidP="00B931DE">
            <w:pPr>
              <w:jc w:val="both"/>
            </w:pPr>
            <w:r w:rsidRPr="00FA6E8A">
              <w:t>Chiffre d’affaires / année</w:t>
            </w:r>
          </w:p>
        </w:tc>
        <w:tc>
          <w:tcPr>
            <w:tcW w:w="3535" w:type="dxa"/>
          </w:tcPr>
          <w:p w:rsidR="007638A1" w:rsidRPr="00FA6E8A" w:rsidRDefault="00F06B59" w:rsidP="008C036F">
            <w:pPr>
              <w:jc w:val="right"/>
            </w:pPr>
            <w:r w:rsidRPr="00FA6E8A">
              <w:t>507 936 €</w:t>
            </w:r>
          </w:p>
        </w:tc>
        <w:tc>
          <w:tcPr>
            <w:tcW w:w="3536" w:type="dxa"/>
          </w:tcPr>
          <w:p w:rsidR="007638A1" w:rsidRPr="00FA6E8A" w:rsidRDefault="00F06B59" w:rsidP="008C036F">
            <w:pPr>
              <w:jc w:val="right"/>
            </w:pPr>
            <w:r w:rsidRPr="00FA6E8A">
              <w:t>555</w:t>
            </w:r>
            <w:r w:rsidR="007001BE">
              <w:t> </w:t>
            </w:r>
            <w:r w:rsidRPr="00FA6E8A">
              <w:t>940</w:t>
            </w:r>
            <w:r w:rsidR="007001BE">
              <w:t xml:space="preserve"> €</w:t>
            </w:r>
          </w:p>
        </w:tc>
      </w:tr>
    </w:tbl>
    <w:p w:rsidR="008565E2" w:rsidRPr="00FA6E8A" w:rsidRDefault="008565E2" w:rsidP="00B931DE">
      <w:pPr>
        <w:jc w:val="both"/>
      </w:pPr>
    </w:p>
    <w:p w:rsidR="00084951" w:rsidRPr="00FA6E8A" w:rsidRDefault="00084951" w:rsidP="00B931DE">
      <w:pPr>
        <w:jc w:val="both"/>
      </w:pPr>
    </w:p>
    <w:p w:rsidR="00835608" w:rsidRDefault="00127259" w:rsidP="00B931DE">
      <w:pPr>
        <w:jc w:val="both"/>
        <w:rPr>
          <w:b/>
        </w:rPr>
      </w:pPr>
      <w:r w:rsidRPr="00FA6E8A">
        <w:rPr>
          <w:b/>
        </w:rPr>
        <w:t>Document 3 </w:t>
      </w:r>
      <w:r>
        <w:rPr>
          <w:b/>
        </w:rPr>
        <w:t>-</w:t>
      </w:r>
      <w:r w:rsidRPr="00FA6E8A">
        <w:t xml:space="preserve"> </w:t>
      </w:r>
      <w:r w:rsidRPr="00FA6E8A">
        <w:rPr>
          <w:b/>
        </w:rPr>
        <w:t>Image actuelle du restaurant</w:t>
      </w:r>
    </w:p>
    <w:p w:rsidR="00127259" w:rsidRPr="00FA6E8A" w:rsidRDefault="00127259" w:rsidP="00B931DE">
      <w:pPr>
        <w:jc w:val="both"/>
        <w:rPr>
          <w:i/>
        </w:rPr>
      </w:pPr>
    </w:p>
    <w:p w:rsidR="006E73BC" w:rsidRPr="00FA6E8A" w:rsidRDefault="00B81D1B" w:rsidP="00B931DE">
      <w:pPr>
        <w:jc w:val="both"/>
      </w:pPr>
      <w:r w:rsidRPr="00FA6E8A">
        <w:rPr>
          <w:i/>
        </w:rPr>
        <w:t>Enquête réalisée du 22/11/2018 au 28/11/2018 auprès de 125 clients actuels du restaurant</w:t>
      </w:r>
      <w:r w:rsidR="00835608" w:rsidRPr="00FA6E8A">
        <w:rPr>
          <w:i/>
        </w:rPr>
        <w:t xml:space="preserve"> (extraits)</w:t>
      </w:r>
    </w:p>
    <w:p w:rsidR="00716FC7" w:rsidRPr="00FA6E8A" w:rsidRDefault="00716FC7" w:rsidP="00B931DE">
      <w:pPr>
        <w:jc w:val="both"/>
      </w:pPr>
    </w:p>
    <w:tbl>
      <w:tblPr>
        <w:tblStyle w:val="Grilledutableau"/>
        <w:tblW w:w="10740" w:type="dxa"/>
        <w:tblLook w:val="04A0"/>
      </w:tblPr>
      <w:tblGrid>
        <w:gridCol w:w="2802"/>
        <w:gridCol w:w="7938"/>
      </w:tblGrid>
      <w:tr w:rsidR="00B81D1B" w:rsidRPr="00FA6E8A" w:rsidTr="00835608">
        <w:tc>
          <w:tcPr>
            <w:tcW w:w="2802" w:type="dxa"/>
          </w:tcPr>
          <w:p w:rsidR="00B81D1B" w:rsidRPr="00FA6E8A" w:rsidRDefault="00B81D1B" w:rsidP="00716FC7">
            <w:pPr>
              <w:jc w:val="center"/>
              <w:rPr>
                <w:b/>
              </w:rPr>
            </w:pPr>
            <w:r w:rsidRPr="00FA6E8A">
              <w:rPr>
                <w:b/>
              </w:rPr>
              <w:t>Principaux points étudiés</w:t>
            </w:r>
          </w:p>
        </w:tc>
        <w:tc>
          <w:tcPr>
            <w:tcW w:w="7938" w:type="dxa"/>
          </w:tcPr>
          <w:p w:rsidR="00B81D1B" w:rsidRPr="00FA6E8A" w:rsidRDefault="00B81D1B" w:rsidP="00716FC7">
            <w:pPr>
              <w:jc w:val="center"/>
              <w:rPr>
                <w:b/>
              </w:rPr>
            </w:pPr>
            <w:r w:rsidRPr="00FA6E8A">
              <w:rPr>
                <w:b/>
              </w:rPr>
              <w:t>Résultats</w:t>
            </w:r>
          </w:p>
        </w:tc>
      </w:tr>
      <w:tr w:rsidR="00B81D1B" w:rsidRPr="00FA6E8A" w:rsidTr="00835608">
        <w:tc>
          <w:tcPr>
            <w:tcW w:w="2802" w:type="dxa"/>
          </w:tcPr>
          <w:p w:rsidR="00B81D1B" w:rsidRPr="00FA6E8A" w:rsidRDefault="00B81D1B" w:rsidP="00835608">
            <w:r w:rsidRPr="00FA6E8A">
              <w:t>Satisfaction de la clientèle</w:t>
            </w:r>
          </w:p>
        </w:tc>
        <w:tc>
          <w:tcPr>
            <w:tcW w:w="7938" w:type="dxa"/>
          </w:tcPr>
          <w:p w:rsidR="00B81D1B" w:rsidRPr="00FA6E8A" w:rsidRDefault="00E34620" w:rsidP="00835608">
            <w:r>
              <w:t>99</w:t>
            </w:r>
            <w:r w:rsidR="00B81D1B" w:rsidRPr="00FA6E8A">
              <w:t xml:space="preserve"> % des </w:t>
            </w:r>
            <w:r w:rsidR="00835608" w:rsidRPr="00FA6E8A">
              <w:t>clients interrogés</w:t>
            </w:r>
            <w:r w:rsidR="00B81D1B" w:rsidRPr="00FA6E8A">
              <w:t xml:space="preserve"> sont « très satisfaits » ou « satisfaits »</w:t>
            </w:r>
            <w:r w:rsidR="00835608" w:rsidRPr="00FA6E8A">
              <w:t xml:space="preserve"> des prestations</w:t>
            </w:r>
            <w:r>
              <w:t xml:space="preserve"> actuelles (carte, accueil, cadre).</w:t>
            </w:r>
          </w:p>
        </w:tc>
      </w:tr>
      <w:tr w:rsidR="00B81D1B" w:rsidRPr="00FA6E8A" w:rsidTr="00835608">
        <w:tc>
          <w:tcPr>
            <w:tcW w:w="2802" w:type="dxa"/>
          </w:tcPr>
          <w:p w:rsidR="00B81D1B" w:rsidRPr="00FA6E8A" w:rsidRDefault="00B81D1B" w:rsidP="00835608">
            <w:r w:rsidRPr="00FA6E8A">
              <w:t>Image du restaurant</w:t>
            </w:r>
          </w:p>
        </w:tc>
        <w:tc>
          <w:tcPr>
            <w:tcW w:w="7938" w:type="dxa"/>
          </w:tcPr>
          <w:p w:rsidR="00B81D1B" w:rsidRPr="00FA6E8A" w:rsidRDefault="00B81D1B" w:rsidP="00835608">
            <w:r w:rsidRPr="00FA6E8A">
              <w:t>68 % trouve</w:t>
            </w:r>
            <w:r w:rsidR="00E34620">
              <w:t>nt</w:t>
            </w:r>
            <w:r w:rsidRPr="00FA6E8A">
              <w:t xml:space="preserve"> l’image du restaurant vieillissante</w:t>
            </w:r>
            <w:r w:rsidR="00E34620">
              <w:t>.</w:t>
            </w:r>
          </w:p>
        </w:tc>
      </w:tr>
      <w:tr w:rsidR="00B81D1B" w:rsidRPr="00FA6E8A" w:rsidTr="00835608">
        <w:tc>
          <w:tcPr>
            <w:tcW w:w="2802" w:type="dxa"/>
          </w:tcPr>
          <w:p w:rsidR="00B81D1B" w:rsidRPr="00FA6E8A" w:rsidRDefault="00B81D1B" w:rsidP="00835608">
            <w:r w:rsidRPr="00FA6E8A">
              <w:t>Animation</w:t>
            </w:r>
          </w:p>
        </w:tc>
        <w:tc>
          <w:tcPr>
            <w:tcW w:w="7938" w:type="dxa"/>
          </w:tcPr>
          <w:p w:rsidR="00B81D1B" w:rsidRPr="00FA6E8A" w:rsidRDefault="00B81D1B" w:rsidP="00E34620">
            <w:r w:rsidRPr="00FA6E8A">
              <w:t xml:space="preserve">55 % </w:t>
            </w:r>
            <w:r w:rsidR="00E34620">
              <w:t>estiment</w:t>
            </w:r>
            <w:r w:rsidRPr="00FA6E8A">
              <w:t xml:space="preserve"> « qu’il n’y a pas assez d’évènements à l’Auberge du Lac »</w:t>
            </w:r>
            <w:r w:rsidR="003A0594">
              <w:t>.</w:t>
            </w:r>
          </w:p>
        </w:tc>
      </w:tr>
      <w:tr w:rsidR="00835608" w:rsidRPr="00FA6E8A" w:rsidTr="00835608">
        <w:tc>
          <w:tcPr>
            <w:tcW w:w="2802" w:type="dxa"/>
          </w:tcPr>
          <w:p w:rsidR="00835608" w:rsidRPr="00FA6E8A" w:rsidRDefault="00835608" w:rsidP="00835608">
            <w:r w:rsidRPr="00FA6E8A">
              <w:t>Services</w:t>
            </w:r>
          </w:p>
        </w:tc>
        <w:tc>
          <w:tcPr>
            <w:tcW w:w="7938" w:type="dxa"/>
          </w:tcPr>
          <w:p w:rsidR="00835608" w:rsidRDefault="00835608" w:rsidP="00835608">
            <w:r w:rsidRPr="00FA6E8A">
              <w:t>62 % aimeraient pouvoir réserver sur leur Smartphone</w:t>
            </w:r>
            <w:r w:rsidR="003A0594">
              <w:t>.</w:t>
            </w:r>
          </w:p>
          <w:p w:rsidR="00694CAF" w:rsidRPr="00FA6E8A" w:rsidRDefault="00694CAF" w:rsidP="00835608"/>
        </w:tc>
      </w:tr>
    </w:tbl>
    <w:p w:rsidR="00266CF5" w:rsidRPr="00FA6E8A" w:rsidRDefault="00266CF5" w:rsidP="00B931DE">
      <w:pPr>
        <w:tabs>
          <w:tab w:val="left" w:pos="4621"/>
        </w:tabs>
        <w:jc w:val="both"/>
      </w:pPr>
    </w:p>
    <w:p w:rsidR="00EB6EB3" w:rsidRDefault="00EB6EB3">
      <w:pPr>
        <w:spacing w:after="160" w:line="259" w:lineRule="auto"/>
        <w:rPr>
          <w:b/>
        </w:rPr>
      </w:pPr>
      <w:r>
        <w:rPr>
          <w:b/>
        </w:rPr>
        <w:br w:type="page"/>
      </w:r>
    </w:p>
    <w:p w:rsidR="00835608" w:rsidRPr="00FA6E8A" w:rsidRDefault="00127259" w:rsidP="00B931DE">
      <w:pPr>
        <w:tabs>
          <w:tab w:val="left" w:pos="4621"/>
        </w:tabs>
        <w:jc w:val="both"/>
      </w:pPr>
      <w:r w:rsidRPr="00FA6E8A">
        <w:rPr>
          <w:b/>
        </w:rPr>
        <w:t>Document 4 </w:t>
      </w:r>
      <w:r w:rsidR="00E33B33">
        <w:rPr>
          <w:b/>
        </w:rPr>
        <w:t>-</w:t>
      </w:r>
      <w:r w:rsidRPr="00FA6E8A">
        <w:rPr>
          <w:b/>
        </w:rPr>
        <w:t xml:space="preserve"> </w:t>
      </w:r>
      <w:r w:rsidR="00AE5761">
        <w:rPr>
          <w:b/>
        </w:rPr>
        <w:t>Un</w:t>
      </w:r>
      <w:r w:rsidR="00E33B33" w:rsidRPr="00E33B33">
        <w:rPr>
          <w:b/>
        </w:rPr>
        <w:t xml:space="preserve"> mois de juillet </w:t>
      </w:r>
      <w:r w:rsidR="00AE5761">
        <w:rPr>
          <w:b/>
        </w:rPr>
        <w:t xml:space="preserve">2018 </w:t>
      </w:r>
      <w:r w:rsidR="00E33B33" w:rsidRPr="00E33B33">
        <w:rPr>
          <w:b/>
        </w:rPr>
        <w:t xml:space="preserve">très satisfaisant </w:t>
      </w:r>
      <w:r w:rsidR="00AE5761">
        <w:rPr>
          <w:b/>
        </w:rPr>
        <w:t xml:space="preserve">en </w:t>
      </w:r>
      <w:r w:rsidR="00AE5761" w:rsidRPr="00AE5761">
        <w:rPr>
          <w:b/>
        </w:rPr>
        <w:t>Auvergne-Rhône-Alpes</w:t>
      </w:r>
    </w:p>
    <w:p w:rsidR="00835608" w:rsidRPr="00FA6E8A" w:rsidRDefault="00835608" w:rsidP="00835608">
      <w:pPr>
        <w:jc w:val="both"/>
        <w:rPr>
          <w:b/>
          <w:bCs/>
        </w:rPr>
      </w:pPr>
    </w:p>
    <w:p w:rsidR="00127259" w:rsidRPr="00FA6E8A" w:rsidRDefault="00B20FC5" w:rsidP="00C755C9">
      <w:pPr>
        <w:ind w:left="709"/>
        <w:jc w:val="both"/>
      </w:pPr>
      <w:r>
        <w:t xml:space="preserve">Le mois de juillet 2018 </w:t>
      </w:r>
      <w:r w:rsidR="00127259" w:rsidRPr="00FA6E8A">
        <w:t xml:space="preserve">est </w:t>
      </w:r>
      <w:r>
        <w:t>terminé</w:t>
      </w:r>
      <w:r w:rsidR="00127259" w:rsidRPr="00FA6E8A">
        <w:t xml:space="preserve"> et </w:t>
      </w:r>
      <w:r>
        <w:t xml:space="preserve">c’est le moment de </w:t>
      </w:r>
      <w:r w:rsidR="00127259" w:rsidRPr="00FA6E8A">
        <w:t xml:space="preserve">faire les premiers bilans [a sonné]. Cette année, la région Auvergne-Rhône-Alpes a constaté une forte affluence touristique. </w:t>
      </w:r>
      <w:r w:rsidR="00E34620" w:rsidRPr="00E34620">
        <w:t xml:space="preserve">La fréquentation a ravi les professionnels du tourisme. Près de 2/3 d'entre eux, s'estiment satisfaits. </w:t>
      </w:r>
      <w:r w:rsidR="00127259" w:rsidRPr="00FA6E8A">
        <w:t>À la première place du podium en termes de taux de satisfaction pour les professionnels du tourisme, le département du Rhône avec 93 %. On constate même une hausse de 44 % du taux de fréquentation dans ce département cette année. Dans toute la région AURA ce sont près de 840 professionnels du tourisme qui ont été sondés. La plupart sont des hôtels, des auberges, des campings ou encore des sites de visites, mais également des prestataires d'activité</w:t>
      </w:r>
      <w:r>
        <w:t>s</w:t>
      </w:r>
      <w:r w:rsidR="00127259" w:rsidRPr="00FA6E8A">
        <w:t xml:space="preserve"> (</w:t>
      </w:r>
      <w:proofErr w:type="spellStart"/>
      <w:r w:rsidR="00127259" w:rsidRPr="00FA6E8A">
        <w:t>accrobranche</w:t>
      </w:r>
      <w:proofErr w:type="spellEnd"/>
      <w:r w:rsidR="00127259" w:rsidRPr="00FA6E8A">
        <w:t>, kartings, randonnées…).</w:t>
      </w:r>
    </w:p>
    <w:p w:rsidR="00127259" w:rsidRDefault="00127259" w:rsidP="00C755C9">
      <w:pPr>
        <w:ind w:left="709"/>
        <w:jc w:val="both"/>
      </w:pPr>
    </w:p>
    <w:p w:rsidR="00127259" w:rsidRPr="00FA6E8A" w:rsidRDefault="00127259" w:rsidP="00C755C9">
      <w:pPr>
        <w:ind w:left="709"/>
        <w:jc w:val="both"/>
      </w:pPr>
      <w:r w:rsidRPr="00FA6E8A">
        <w:t xml:space="preserve">Source : </w:t>
      </w:r>
      <w:hyperlink r:id="rId11" w:history="1">
        <w:r w:rsidRPr="00FA6E8A">
          <w:rPr>
            <w:rStyle w:val="Lienhypertexte"/>
          </w:rPr>
          <w:t>www.veilleinfotourisme.fr</w:t>
        </w:r>
      </w:hyperlink>
      <w:r w:rsidRPr="00FA6E8A">
        <w:t xml:space="preserve"> </w:t>
      </w:r>
    </w:p>
    <w:p w:rsidR="00835608" w:rsidRPr="00FA6E8A" w:rsidRDefault="00835608" w:rsidP="00835608">
      <w:pPr>
        <w:jc w:val="both"/>
        <w:rPr>
          <w:b/>
          <w:bCs/>
        </w:rPr>
      </w:pPr>
    </w:p>
    <w:p w:rsidR="004E5707" w:rsidRPr="00FA6E8A" w:rsidRDefault="004E5707" w:rsidP="00B931DE">
      <w:pPr>
        <w:jc w:val="both"/>
      </w:pPr>
    </w:p>
    <w:p w:rsidR="00F02595" w:rsidRPr="00FA6E8A" w:rsidRDefault="00F06B59" w:rsidP="00E33B33">
      <w:r w:rsidRPr="00FA6E8A">
        <w:rPr>
          <w:b/>
        </w:rPr>
        <w:t xml:space="preserve">Document </w:t>
      </w:r>
      <w:r w:rsidR="00877DD0" w:rsidRPr="00FA6E8A">
        <w:rPr>
          <w:b/>
        </w:rPr>
        <w:t>5</w:t>
      </w:r>
      <w:r w:rsidR="00232A7A" w:rsidRPr="00FA6E8A">
        <w:rPr>
          <w:b/>
        </w:rPr>
        <w:t> </w:t>
      </w:r>
      <w:r w:rsidR="00E33B33">
        <w:rPr>
          <w:b/>
        </w:rPr>
        <w:t>-</w:t>
      </w:r>
      <w:r w:rsidR="00232A7A" w:rsidRPr="00FA6E8A">
        <w:rPr>
          <w:b/>
        </w:rPr>
        <w:t xml:space="preserve"> </w:t>
      </w:r>
      <w:r w:rsidR="00FA6E8A" w:rsidRPr="00FA6E8A">
        <w:rPr>
          <w:b/>
        </w:rPr>
        <w:t>Bilan de la saison estivale 2018</w:t>
      </w:r>
      <w:r w:rsidR="004950E9">
        <w:rPr>
          <w:b/>
        </w:rPr>
        <w:t xml:space="preserve"> à Aix-les-Bains</w:t>
      </w:r>
    </w:p>
    <w:p w:rsidR="00AE5761" w:rsidRDefault="00AE5761" w:rsidP="00127259">
      <w:pPr>
        <w:ind w:left="709"/>
        <w:jc w:val="both"/>
        <w:rPr>
          <w:b/>
        </w:rPr>
      </w:pPr>
    </w:p>
    <w:p w:rsidR="00127259" w:rsidRPr="00EB6EB3" w:rsidRDefault="00127259" w:rsidP="00127259">
      <w:pPr>
        <w:ind w:left="709"/>
        <w:jc w:val="both"/>
        <w:rPr>
          <w:b/>
        </w:rPr>
      </w:pPr>
      <w:r w:rsidRPr="00EB6EB3">
        <w:rPr>
          <w:b/>
        </w:rPr>
        <w:t>LES CHIFFRES</w:t>
      </w:r>
    </w:p>
    <w:p w:rsidR="00127259" w:rsidRDefault="00127259" w:rsidP="00127259">
      <w:pPr>
        <w:ind w:left="709"/>
        <w:jc w:val="both"/>
      </w:pPr>
      <w:r>
        <w:t>Un chiffre d’affaire</w:t>
      </w:r>
      <w:r w:rsidR="00B20FC5">
        <w:t>s</w:t>
      </w:r>
      <w:r>
        <w:t xml:space="preserve"> en hausse pour tous les acteurs du tourisme, surtout sur la deuxième partie de l’été, soit + 3.21 % par rapport à 2017.</w:t>
      </w:r>
    </w:p>
    <w:p w:rsidR="00127259" w:rsidRDefault="00127259" w:rsidP="00127259">
      <w:pPr>
        <w:ind w:left="709"/>
        <w:jc w:val="both"/>
      </w:pPr>
      <w:r>
        <w:t xml:space="preserve">Pour les restaurateurs, l’été </w:t>
      </w:r>
      <w:r w:rsidR="00E34620">
        <w:t xml:space="preserve">2018 </w:t>
      </w:r>
      <w:r>
        <w:t>a vu une belle croissance du chiffre d’affaires par rapport à 2017 :</w:t>
      </w:r>
    </w:p>
    <w:p w:rsidR="00127259" w:rsidRDefault="00127259" w:rsidP="00127259">
      <w:pPr>
        <w:ind w:left="709"/>
        <w:jc w:val="both"/>
      </w:pPr>
      <w:r>
        <w:t>+ 8.39 % en juin, + 6.34 % en juillet, + 12.10 % en août et + 7.74 % en septembre.</w:t>
      </w:r>
    </w:p>
    <w:p w:rsidR="00127259" w:rsidRDefault="00127259" w:rsidP="00127259">
      <w:pPr>
        <w:ind w:left="709"/>
        <w:jc w:val="both"/>
      </w:pPr>
    </w:p>
    <w:p w:rsidR="00127259" w:rsidRPr="00EB6EB3" w:rsidRDefault="00127259" w:rsidP="00127259">
      <w:pPr>
        <w:ind w:left="709"/>
        <w:jc w:val="both"/>
        <w:rPr>
          <w:b/>
        </w:rPr>
      </w:pPr>
      <w:r w:rsidRPr="00EB6EB3">
        <w:rPr>
          <w:b/>
        </w:rPr>
        <w:t>LES TENDANCES</w:t>
      </w:r>
      <w:r w:rsidR="00E34620">
        <w:rPr>
          <w:b/>
        </w:rPr>
        <w:t> :</w:t>
      </w:r>
    </w:p>
    <w:p w:rsidR="00127259" w:rsidRDefault="00694CAF" w:rsidP="00B20FC5">
      <w:pPr>
        <w:pStyle w:val="Paragraphedeliste"/>
        <w:numPr>
          <w:ilvl w:val="0"/>
          <w:numId w:val="8"/>
        </w:numPr>
        <w:jc w:val="both"/>
      </w:pPr>
      <w:r>
        <w:t>d</w:t>
      </w:r>
      <w:r w:rsidR="00127259">
        <w:t>es budgets limités</w:t>
      </w:r>
      <w:r w:rsidR="00B20FC5">
        <w:t>,</w:t>
      </w:r>
    </w:p>
    <w:p w:rsidR="00127259" w:rsidRDefault="00B20FC5" w:rsidP="00B20FC5">
      <w:pPr>
        <w:pStyle w:val="Paragraphedeliste"/>
        <w:numPr>
          <w:ilvl w:val="0"/>
          <w:numId w:val="8"/>
        </w:numPr>
        <w:jc w:val="both"/>
      </w:pPr>
      <w:r>
        <w:t>p</w:t>
      </w:r>
      <w:r w:rsidR="00127259">
        <w:t>lusieurs établissements ont remarqué une baisse du pouvoir d’achat, notammen</w:t>
      </w:r>
      <w:r>
        <w:t>t les prestataires d’activités,</w:t>
      </w:r>
    </w:p>
    <w:p w:rsidR="00127259" w:rsidRDefault="00B20FC5" w:rsidP="00B20FC5">
      <w:pPr>
        <w:pStyle w:val="Paragraphedeliste"/>
        <w:numPr>
          <w:ilvl w:val="0"/>
          <w:numId w:val="8"/>
        </w:numPr>
        <w:jc w:val="both"/>
      </w:pPr>
      <w:r>
        <w:t>l</w:t>
      </w:r>
      <w:r w:rsidR="00127259">
        <w:t>es touristes ont affirmé cette fois encore leur besoin de pouvoir décider au dernier moment, ce qui nécessite une forte réactivité et une grande flexibilité de la part</w:t>
      </w:r>
      <w:r>
        <w:t xml:space="preserve"> des professionnels du tourisme,</w:t>
      </w:r>
      <w:r w:rsidR="00127259">
        <w:t xml:space="preserve"> </w:t>
      </w:r>
    </w:p>
    <w:p w:rsidR="00127259" w:rsidRDefault="00B20FC5" w:rsidP="00B20FC5">
      <w:pPr>
        <w:pStyle w:val="Paragraphedeliste"/>
        <w:numPr>
          <w:ilvl w:val="0"/>
          <w:numId w:val="8"/>
        </w:numPr>
        <w:jc w:val="both"/>
      </w:pPr>
      <w:r>
        <w:t>d</w:t>
      </w:r>
      <w:r w:rsidR="00127259">
        <w:t>estination week-end très appréciée</w:t>
      </w:r>
      <w:r>
        <w:t>,</w:t>
      </w:r>
    </w:p>
    <w:p w:rsidR="00127259" w:rsidRDefault="00127259" w:rsidP="00B20FC5">
      <w:pPr>
        <w:pStyle w:val="Paragraphedeliste"/>
        <w:numPr>
          <w:ilvl w:val="0"/>
          <w:numId w:val="8"/>
        </w:numPr>
        <w:jc w:val="both"/>
      </w:pPr>
      <w:r>
        <w:t>Aix</w:t>
      </w:r>
      <w:r w:rsidR="00B20FC5">
        <w:t>-</w:t>
      </w:r>
      <w:r>
        <w:t>les</w:t>
      </w:r>
      <w:r w:rsidR="00B20FC5">
        <w:t>-</w:t>
      </w:r>
      <w:r>
        <w:t>Bains Riviera des Alpes semble être une destination week-end privilégiée, surtout par les grandes villes voisines (Lyon, Grenoble, Genève).</w:t>
      </w:r>
    </w:p>
    <w:p w:rsidR="00127259" w:rsidRDefault="00127259" w:rsidP="00127259">
      <w:pPr>
        <w:ind w:left="709"/>
        <w:jc w:val="both"/>
      </w:pPr>
    </w:p>
    <w:p w:rsidR="00127259" w:rsidRDefault="00127259" w:rsidP="00127259">
      <w:pPr>
        <w:ind w:left="709"/>
        <w:jc w:val="both"/>
      </w:pPr>
    </w:p>
    <w:p w:rsidR="00127259" w:rsidRPr="00EB6EB3" w:rsidRDefault="00127259" w:rsidP="00127259">
      <w:pPr>
        <w:ind w:left="709"/>
        <w:jc w:val="both"/>
        <w:rPr>
          <w:b/>
        </w:rPr>
      </w:pPr>
      <w:r w:rsidRPr="00EB6EB3">
        <w:rPr>
          <w:b/>
        </w:rPr>
        <w:t>ÉVÈNEMENTS</w:t>
      </w:r>
    </w:p>
    <w:p w:rsidR="00127259" w:rsidRDefault="00127259" w:rsidP="00127259">
      <w:pPr>
        <w:ind w:left="709"/>
        <w:jc w:val="both"/>
      </w:pPr>
      <w:r>
        <w:t xml:space="preserve">Plus de </w:t>
      </w:r>
      <w:r w:rsidR="00B20FC5">
        <w:t xml:space="preserve">la </w:t>
      </w:r>
      <w:r>
        <w:t xml:space="preserve">moitié des répondants estiment que les évènements organisés sur la destination ont un impact sur leur activité. Parmi les évènements cités comme incontournables, on retrouve </w:t>
      </w:r>
      <w:proofErr w:type="spellStart"/>
      <w:r>
        <w:t>Musilac</w:t>
      </w:r>
      <w:proofErr w:type="spellEnd"/>
      <w:r>
        <w:t xml:space="preserve">, important tant du point de vue économique que </w:t>
      </w:r>
      <w:r w:rsidR="00B20FC5">
        <w:t xml:space="preserve">de la </w:t>
      </w:r>
      <w:r>
        <w:t xml:space="preserve">notoriété. </w:t>
      </w:r>
      <w:proofErr w:type="spellStart"/>
      <w:r>
        <w:t>BeFit</w:t>
      </w:r>
      <w:proofErr w:type="spellEnd"/>
      <w:r>
        <w:t xml:space="preserve"> fait son apparition dans la liste des événements cités comme importants en termes d’image par le territoire</w:t>
      </w:r>
      <w:r w:rsidR="00B20FC5">
        <w:t>.</w:t>
      </w:r>
    </w:p>
    <w:p w:rsidR="00127259" w:rsidRDefault="00127259" w:rsidP="00127259">
      <w:pPr>
        <w:ind w:left="709"/>
        <w:jc w:val="both"/>
      </w:pPr>
    </w:p>
    <w:p w:rsidR="00127259" w:rsidRPr="00EB6EB3" w:rsidRDefault="00127259" w:rsidP="00127259">
      <w:pPr>
        <w:ind w:left="709"/>
        <w:jc w:val="both"/>
        <w:rPr>
          <w:b/>
        </w:rPr>
      </w:pPr>
      <w:r w:rsidRPr="00EB6EB3">
        <w:rPr>
          <w:b/>
        </w:rPr>
        <w:t>PROVENANCE DES CLIENTÈLES</w:t>
      </w:r>
    </w:p>
    <w:p w:rsidR="00127259" w:rsidRDefault="00127259" w:rsidP="00127259">
      <w:pPr>
        <w:ind w:left="709"/>
        <w:jc w:val="both"/>
      </w:pPr>
      <w:r>
        <w:t>La clientèle française est majoritaire ; elle provient essentiellement de cinq régions : Rhône-Alpes</w:t>
      </w:r>
      <w:r w:rsidR="00E34620">
        <w:t>, Île-de-France</w:t>
      </w:r>
      <w:r>
        <w:t>, Provence-Côte d’Azur, Nord Pas-de-Calais et Alsace.</w:t>
      </w:r>
    </w:p>
    <w:p w:rsidR="00127259" w:rsidRDefault="00127259" w:rsidP="00127259">
      <w:pPr>
        <w:ind w:left="709"/>
        <w:jc w:val="both"/>
      </w:pPr>
      <w:r>
        <w:t>La clientèle étrangère provient essentiellement de Suisse, de Grande-Bretagne, d’Allemagne, de Belgique et de Hollande.</w:t>
      </w:r>
    </w:p>
    <w:p w:rsidR="00127259" w:rsidRDefault="00127259" w:rsidP="00127259">
      <w:pPr>
        <w:ind w:left="709"/>
        <w:jc w:val="both"/>
      </w:pPr>
    </w:p>
    <w:p w:rsidR="00F02595" w:rsidRPr="00EB6EB3" w:rsidRDefault="00E33B33" w:rsidP="00127259">
      <w:pPr>
        <w:ind w:left="709"/>
        <w:jc w:val="both"/>
        <w:rPr>
          <w:i/>
        </w:rPr>
      </w:pPr>
      <w:r w:rsidRPr="00EB6EB3">
        <w:rPr>
          <w:i/>
        </w:rPr>
        <w:t>S</w:t>
      </w:r>
      <w:r w:rsidR="00127259" w:rsidRPr="00EB6EB3">
        <w:rPr>
          <w:i/>
        </w:rPr>
        <w:t>ource : Office du tourisme d’Aix-les-Bains</w:t>
      </w:r>
    </w:p>
    <w:p w:rsidR="00B20FC5" w:rsidRDefault="00B20FC5">
      <w:pPr>
        <w:spacing w:after="160" w:line="259" w:lineRule="auto"/>
      </w:pPr>
      <w:r>
        <w:br w:type="page"/>
      </w:r>
    </w:p>
    <w:p w:rsidR="00084951" w:rsidRPr="00FA6E8A" w:rsidRDefault="00F06B59" w:rsidP="00E33B33">
      <w:pPr>
        <w:rPr>
          <w:b/>
        </w:rPr>
      </w:pPr>
      <w:r w:rsidRPr="00FA6E8A">
        <w:rPr>
          <w:b/>
        </w:rPr>
        <w:t xml:space="preserve">Document </w:t>
      </w:r>
      <w:r w:rsidR="00877DD0" w:rsidRPr="00FA6E8A">
        <w:rPr>
          <w:b/>
        </w:rPr>
        <w:t>6</w:t>
      </w:r>
      <w:r w:rsidR="00232A7A" w:rsidRPr="00FA6E8A">
        <w:rPr>
          <w:b/>
        </w:rPr>
        <w:t xml:space="preserve"> : </w:t>
      </w:r>
      <w:r w:rsidR="00FA6E8A">
        <w:rPr>
          <w:b/>
        </w:rPr>
        <w:t>Les évènements incontournables – été 201</w:t>
      </w:r>
      <w:r w:rsidR="00AE5761">
        <w:rPr>
          <w:b/>
        </w:rPr>
        <w:t>9</w:t>
      </w:r>
    </w:p>
    <w:p w:rsidR="004E5707" w:rsidRPr="00FA6E8A" w:rsidRDefault="004E5707" w:rsidP="00B931DE">
      <w:pPr>
        <w:tabs>
          <w:tab w:val="left" w:pos="1193"/>
        </w:tabs>
        <w:jc w:val="both"/>
        <w:rPr>
          <w:i/>
        </w:rPr>
      </w:pPr>
    </w:p>
    <w:tbl>
      <w:tblPr>
        <w:tblStyle w:val="Grilledutableau"/>
        <w:tblW w:w="0" w:type="auto"/>
        <w:jc w:val="center"/>
        <w:tblLook w:val="04A0"/>
      </w:tblPr>
      <w:tblGrid>
        <w:gridCol w:w="4503"/>
        <w:gridCol w:w="4677"/>
      </w:tblGrid>
      <w:tr w:rsidR="00FA6E8A" w:rsidRPr="00FA6E8A" w:rsidTr="00EB6EB3">
        <w:trPr>
          <w:jc w:val="center"/>
        </w:trPr>
        <w:tc>
          <w:tcPr>
            <w:tcW w:w="4503" w:type="dxa"/>
          </w:tcPr>
          <w:p w:rsidR="00FA6E8A" w:rsidRPr="00127259" w:rsidRDefault="00FA6E8A" w:rsidP="00FA6E8A">
            <w:pPr>
              <w:tabs>
                <w:tab w:val="left" w:pos="1193"/>
              </w:tabs>
              <w:jc w:val="both"/>
              <w:rPr>
                <w:b/>
                <w:szCs w:val="24"/>
              </w:rPr>
            </w:pPr>
            <w:r w:rsidRPr="00127259">
              <w:rPr>
                <w:b/>
                <w:szCs w:val="24"/>
              </w:rPr>
              <w:t>FAITES DU NAUTISME</w:t>
            </w:r>
          </w:p>
          <w:p w:rsidR="00FA6E8A" w:rsidRPr="00127259" w:rsidRDefault="00FA6E8A" w:rsidP="00FA6E8A">
            <w:pPr>
              <w:tabs>
                <w:tab w:val="left" w:pos="1193"/>
              </w:tabs>
              <w:jc w:val="both"/>
              <w:rPr>
                <w:b/>
                <w:szCs w:val="24"/>
              </w:rPr>
            </w:pPr>
            <w:r w:rsidRPr="00127259">
              <w:rPr>
                <w:b/>
                <w:szCs w:val="24"/>
              </w:rPr>
              <w:t>SAMEDI 1ER JUIN 2019 / Aix-les-Bains</w:t>
            </w:r>
          </w:p>
          <w:p w:rsidR="00FA6E8A" w:rsidRPr="00127259" w:rsidRDefault="00FA6E8A" w:rsidP="00FA6E8A">
            <w:pPr>
              <w:tabs>
                <w:tab w:val="left" w:pos="1193"/>
              </w:tabs>
              <w:jc w:val="both"/>
              <w:rPr>
                <w:b/>
                <w:szCs w:val="24"/>
              </w:rPr>
            </w:pPr>
            <w:r w:rsidRPr="00127259">
              <w:rPr>
                <w:b/>
                <w:szCs w:val="24"/>
              </w:rPr>
              <w:t>DIMANCHE 2 JUIN 2019 Aix-les-Bains - Le Bourget du Lac</w:t>
            </w:r>
          </w:p>
          <w:p w:rsidR="00FA6E8A" w:rsidRPr="00127259" w:rsidRDefault="00FA6E8A" w:rsidP="00FA6E8A">
            <w:pPr>
              <w:tabs>
                <w:tab w:val="left" w:pos="1193"/>
              </w:tabs>
              <w:jc w:val="both"/>
              <w:rPr>
                <w:szCs w:val="24"/>
              </w:rPr>
            </w:pPr>
            <w:r w:rsidRPr="00127259">
              <w:rPr>
                <w:szCs w:val="24"/>
              </w:rPr>
              <w:t>Tout un panel d’activités à vivre et découvrir le temps d’un week-end dédié aux activités nautiques sous forme de baptêm</w:t>
            </w:r>
            <w:r w:rsidR="009578A9">
              <w:rPr>
                <w:szCs w:val="24"/>
              </w:rPr>
              <w:t>es, initiations, démonstrations</w:t>
            </w:r>
            <w:r w:rsidRPr="00127259">
              <w:rPr>
                <w:szCs w:val="24"/>
              </w:rPr>
              <w:t xml:space="preserve"> : Dragon boat, Voile, Aviron, Ski nautique (-10 ans), plongée, canoë kayak, stand up </w:t>
            </w:r>
            <w:proofErr w:type="spellStart"/>
            <w:r w:rsidRPr="00127259">
              <w:rPr>
                <w:szCs w:val="24"/>
              </w:rPr>
              <w:t>paddle</w:t>
            </w:r>
            <w:proofErr w:type="spellEnd"/>
            <w:r w:rsidRPr="00127259">
              <w:rPr>
                <w:szCs w:val="24"/>
              </w:rPr>
              <w:t>, plaisance sur le territoire naturel du bien être « Aix les Bains Riviera des Alpes »</w:t>
            </w:r>
            <w:r w:rsidR="009578A9">
              <w:rPr>
                <w:szCs w:val="24"/>
              </w:rPr>
              <w:t>.</w:t>
            </w:r>
            <w:r w:rsidRPr="00127259">
              <w:rPr>
                <w:szCs w:val="24"/>
              </w:rPr>
              <w:t xml:space="preserve"> </w:t>
            </w:r>
          </w:p>
        </w:tc>
        <w:tc>
          <w:tcPr>
            <w:tcW w:w="4677" w:type="dxa"/>
          </w:tcPr>
          <w:p w:rsidR="00FA6E8A" w:rsidRPr="00127259" w:rsidRDefault="00FA6E8A" w:rsidP="00FA6E8A">
            <w:pPr>
              <w:tabs>
                <w:tab w:val="left" w:pos="1193"/>
              </w:tabs>
              <w:jc w:val="both"/>
              <w:rPr>
                <w:b/>
                <w:szCs w:val="24"/>
              </w:rPr>
            </w:pPr>
            <w:r w:rsidRPr="00127259">
              <w:rPr>
                <w:b/>
                <w:szCs w:val="24"/>
              </w:rPr>
              <w:t>BE FIT 18ÈME ÉDITION</w:t>
            </w:r>
          </w:p>
          <w:p w:rsidR="00FA6E8A" w:rsidRPr="00127259" w:rsidRDefault="00FA6E8A" w:rsidP="00FA6E8A">
            <w:pPr>
              <w:tabs>
                <w:tab w:val="left" w:pos="1193"/>
              </w:tabs>
              <w:jc w:val="both"/>
              <w:rPr>
                <w:b/>
                <w:szCs w:val="24"/>
              </w:rPr>
            </w:pPr>
            <w:r w:rsidRPr="00127259">
              <w:rPr>
                <w:b/>
                <w:szCs w:val="24"/>
              </w:rPr>
              <w:t>SAMEDI 15 &amp; DIMANCHE 16 JUIN 2019 Espace Lamartine - Grand Port du lac</w:t>
            </w:r>
          </w:p>
          <w:p w:rsidR="00FA6E8A" w:rsidRPr="00127259" w:rsidRDefault="00FA6E8A" w:rsidP="009578A9">
            <w:pPr>
              <w:tabs>
                <w:tab w:val="left" w:pos="1193"/>
              </w:tabs>
              <w:jc w:val="both"/>
              <w:rPr>
                <w:szCs w:val="24"/>
              </w:rPr>
            </w:pPr>
            <w:r w:rsidRPr="00127259">
              <w:rPr>
                <w:szCs w:val="24"/>
              </w:rPr>
              <w:t xml:space="preserve">BE FIT est le premier événement </w:t>
            </w:r>
            <w:r w:rsidR="009578A9">
              <w:rPr>
                <w:szCs w:val="24"/>
              </w:rPr>
              <w:t xml:space="preserve">consacré monde du bien-être et permet de </w:t>
            </w:r>
            <w:r w:rsidRPr="00127259">
              <w:rPr>
                <w:szCs w:val="24"/>
              </w:rPr>
              <w:t xml:space="preserve">découvrir une offre d’activités sportives douces. </w:t>
            </w:r>
            <w:r w:rsidR="009578A9">
              <w:rPr>
                <w:szCs w:val="24"/>
              </w:rPr>
              <w:t>Des</w:t>
            </w:r>
            <w:r w:rsidRPr="00127259">
              <w:rPr>
                <w:szCs w:val="24"/>
              </w:rPr>
              <w:t xml:space="preserve"> rassemblements gratuits e</w:t>
            </w:r>
            <w:r w:rsidR="009578A9">
              <w:rPr>
                <w:szCs w:val="24"/>
              </w:rPr>
              <w:t>t accessibles à tous, ainsi que</w:t>
            </w:r>
            <w:r w:rsidRPr="00127259">
              <w:rPr>
                <w:szCs w:val="24"/>
              </w:rPr>
              <w:t xml:space="preserve"> des séances spécifiques payantes encadrées par des professionnels. Au programme : Fitness, Yoga, </w:t>
            </w:r>
            <w:proofErr w:type="spellStart"/>
            <w:r w:rsidRPr="00127259">
              <w:rPr>
                <w:szCs w:val="24"/>
              </w:rPr>
              <w:t>Paddle</w:t>
            </w:r>
            <w:proofErr w:type="spellEnd"/>
            <w:r w:rsidRPr="00127259">
              <w:rPr>
                <w:szCs w:val="24"/>
              </w:rPr>
              <w:t xml:space="preserve">, Qi Gong, Méditation… </w:t>
            </w:r>
          </w:p>
        </w:tc>
      </w:tr>
      <w:tr w:rsidR="00FA6E8A" w:rsidRPr="00DA0AAA" w:rsidTr="00EB6EB3">
        <w:trPr>
          <w:jc w:val="center"/>
        </w:trPr>
        <w:tc>
          <w:tcPr>
            <w:tcW w:w="4503" w:type="dxa"/>
          </w:tcPr>
          <w:p w:rsidR="00127259" w:rsidRDefault="00FA6E8A" w:rsidP="00FA6E8A">
            <w:pPr>
              <w:tabs>
                <w:tab w:val="left" w:pos="1193"/>
              </w:tabs>
              <w:jc w:val="both"/>
              <w:rPr>
                <w:b/>
                <w:szCs w:val="24"/>
              </w:rPr>
            </w:pPr>
            <w:r w:rsidRPr="00127259">
              <w:rPr>
                <w:b/>
                <w:szCs w:val="24"/>
              </w:rPr>
              <w:t xml:space="preserve">STATION MUSIQUE 2019 5ÈME ÉDITION </w:t>
            </w:r>
          </w:p>
          <w:p w:rsidR="00127259" w:rsidRDefault="00FA6E8A" w:rsidP="00FA6E8A">
            <w:pPr>
              <w:tabs>
                <w:tab w:val="left" w:pos="1193"/>
              </w:tabs>
              <w:jc w:val="both"/>
              <w:rPr>
                <w:b/>
                <w:szCs w:val="24"/>
              </w:rPr>
            </w:pPr>
            <w:r w:rsidRPr="00127259">
              <w:rPr>
                <w:b/>
                <w:szCs w:val="24"/>
              </w:rPr>
              <w:t xml:space="preserve">SAMEDI 06 JUILLET 2019 </w:t>
            </w:r>
          </w:p>
          <w:p w:rsidR="00FA6E8A" w:rsidRPr="00127259" w:rsidRDefault="00FA6E8A" w:rsidP="00FA6E8A">
            <w:pPr>
              <w:tabs>
                <w:tab w:val="left" w:pos="1193"/>
              </w:tabs>
              <w:jc w:val="both"/>
              <w:rPr>
                <w:b/>
                <w:szCs w:val="24"/>
              </w:rPr>
            </w:pPr>
            <w:r w:rsidRPr="00127259">
              <w:rPr>
                <w:b/>
                <w:szCs w:val="24"/>
              </w:rPr>
              <w:t>Le Bourget du Lac</w:t>
            </w:r>
          </w:p>
          <w:p w:rsidR="00FA6E8A" w:rsidRPr="00127259" w:rsidRDefault="00FA6E8A" w:rsidP="00FA6E8A">
            <w:pPr>
              <w:tabs>
                <w:tab w:val="left" w:pos="1193"/>
              </w:tabs>
              <w:jc w:val="both"/>
              <w:rPr>
                <w:szCs w:val="24"/>
              </w:rPr>
            </w:pPr>
            <w:r w:rsidRPr="00127259">
              <w:rPr>
                <w:szCs w:val="24"/>
              </w:rPr>
              <w:t xml:space="preserve">Journée festive et conviviale autour de la musique, à partir de 11h30. Foire aux Disques, tir à l’arc, jeux pour enfants, buvettes, démonstrations de danse, tremplin musical, Blind Test Géant… À PARTIR DE 14H - Tremplin Musical : 6 groupes se produiront sur scène. DÉBUT DE SOIRÉE : concert avec The </w:t>
            </w:r>
            <w:proofErr w:type="spellStart"/>
            <w:r w:rsidRPr="00127259">
              <w:rPr>
                <w:szCs w:val="24"/>
              </w:rPr>
              <w:t>Wonky’s</w:t>
            </w:r>
            <w:proofErr w:type="spellEnd"/>
            <w:r w:rsidRPr="00127259">
              <w:rPr>
                <w:szCs w:val="24"/>
              </w:rPr>
              <w:t xml:space="preserve">. A LA NUIT TOMBÉE : feu d’artifices puis concert bal avec </w:t>
            </w:r>
            <w:proofErr w:type="spellStart"/>
            <w:r w:rsidRPr="00127259">
              <w:rPr>
                <w:szCs w:val="24"/>
              </w:rPr>
              <w:t>MaDam</w:t>
            </w:r>
            <w:proofErr w:type="spellEnd"/>
            <w:r w:rsidRPr="00127259">
              <w:rPr>
                <w:szCs w:val="24"/>
              </w:rPr>
              <w:t xml:space="preserve"> </w:t>
            </w:r>
            <w:proofErr w:type="spellStart"/>
            <w:r w:rsidRPr="00127259">
              <w:rPr>
                <w:szCs w:val="24"/>
              </w:rPr>
              <w:t>RamDam</w:t>
            </w:r>
            <w:proofErr w:type="spellEnd"/>
          </w:p>
        </w:tc>
        <w:tc>
          <w:tcPr>
            <w:tcW w:w="4677" w:type="dxa"/>
          </w:tcPr>
          <w:p w:rsidR="00127259" w:rsidRDefault="00FA6E8A" w:rsidP="00FA6E8A">
            <w:pPr>
              <w:tabs>
                <w:tab w:val="left" w:pos="1193"/>
              </w:tabs>
              <w:jc w:val="both"/>
              <w:rPr>
                <w:b/>
                <w:szCs w:val="24"/>
              </w:rPr>
            </w:pPr>
            <w:r w:rsidRPr="00127259">
              <w:rPr>
                <w:b/>
                <w:szCs w:val="24"/>
              </w:rPr>
              <w:t xml:space="preserve">MUSILAC 18ÈME ÉDITION </w:t>
            </w:r>
          </w:p>
          <w:p w:rsidR="00127259" w:rsidRDefault="00FA6E8A" w:rsidP="00FA6E8A">
            <w:pPr>
              <w:tabs>
                <w:tab w:val="left" w:pos="1193"/>
              </w:tabs>
              <w:jc w:val="both"/>
              <w:rPr>
                <w:b/>
                <w:szCs w:val="24"/>
              </w:rPr>
            </w:pPr>
            <w:r w:rsidRPr="00127259">
              <w:rPr>
                <w:b/>
                <w:szCs w:val="24"/>
              </w:rPr>
              <w:t xml:space="preserve">DU JEUDI 11 AU DIMANCHE 14 JUILLET 2019 </w:t>
            </w:r>
          </w:p>
          <w:p w:rsidR="00FA6E8A" w:rsidRPr="00127259" w:rsidRDefault="00FA6E8A" w:rsidP="00FA6E8A">
            <w:pPr>
              <w:tabs>
                <w:tab w:val="left" w:pos="1193"/>
              </w:tabs>
              <w:jc w:val="both"/>
              <w:rPr>
                <w:szCs w:val="24"/>
              </w:rPr>
            </w:pPr>
            <w:r w:rsidRPr="00127259">
              <w:rPr>
                <w:b/>
                <w:szCs w:val="24"/>
              </w:rPr>
              <w:t>Esplanade du lac</w:t>
            </w:r>
          </w:p>
          <w:p w:rsidR="00FA6E8A" w:rsidRPr="0071043D" w:rsidRDefault="00FA6E8A" w:rsidP="00FA6E8A">
            <w:pPr>
              <w:tabs>
                <w:tab w:val="left" w:pos="1193"/>
              </w:tabs>
              <w:jc w:val="both"/>
              <w:rPr>
                <w:szCs w:val="24"/>
                <w:lang w:val="en-US"/>
              </w:rPr>
            </w:pPr>
            <w:proofErr w:type="spellStart"/>
            <w:r w:rsidRPr="00127259">
              <w:rPr>
                <w:szCs w:val="24"/>
              </w:rPr>
              <w:t>Musilac</w:t>
            </w:r>
            <w:proofErr w:type="spellEnd"/>
            <w:r w:rsidRPr="00127259">
              <w:rPr>
                <w:szCs w:val="24"/>
              </w:rPr>
              <w:t xml:space="preserve">, l’histoire d’un succès bâti rapidement, grâce à des artistes exceptionnels qui, chacun à leur manière, stars mondiales ou valeurs montantes, grands de la chanson ou monstres sacrés, ont fait de l’Esplanade du lac une machine à vivre des rêves. </w:t>
            </w:r>
            <w:r w:rsidRPr="0071043D">
              <w:rPr>
                <w:szCs w:val="24"/>
                <w:lang w:val="en-US"/>
              </w:rPr>
              <w:t xml:space="preserve">Au </w:t>
            </w:r>
            <w:proofErr w:type="gramStart"/>
            <w:r w:rsidRPr="0071043D">
              <w:rPr>
                <w:szCs w:val="24"/>
                <w:lang w:val="en-US"/>
              </w:rPr>
              <w:t>programme :</w:t>
            </w:r>
            <w:proofErr w:type="gramEnd"/>
            <w:r w:rsidRPr="0071043D">
              <w:rPr>
                <w:szCs w:val="24"/>
                <w:lang w:val="en-US"/>
              </w:rPr>
              <w:t xml:space="preserve"> Scorpion, Thirty Seconds to Mars, Christine and the Queens, Franz Ferdinand, Jain, IAM… </w:t>
            </w:r>
          </w:p>
        </w:tc>
      </w:tr>
      <w:tr w:rsidR="00FA6E8A" w:rsidRPr="00FA6E8A" w:rsidTr="00EB6EB3">
        <w:trPr>
          <w:jc w:val="center"/>
        </w:trPr>
        <w:tc>
          <w:tcPr>
            <w:tcW w:w="4503" w:type="dxa"/>
          </w:tcPr>
          <w:p w:rsidR="00FA6E8A" w:rsidRPr="00127259" w:rsidRDefault="00FA6E8A" w:rsidP="00FA6E8A">
            <w:pPr>
              <w:tabs>
                <w:tab w:val="left" w:pos="1193"/>
              </w:tabs>
              <w:jc w:val="both"/>
              <w:rPr>
                <w:b/>
                <w:szCs w:val="24"/>
              </w:rPr>
            </w:pPr>
            <w:r w:rsidRPr="00127259">
              <w:rPr>
                <w:b/>
                <w:szCs w:val="24"/>
              </w:rPr>
              <w:t>FEUX D’ARTIFICE</w:t>
            </w:r>
          </w:p>
          <w:p w:rsidR="00FA6E8A" w:rsidRPr="00127259" w:rsidRDefault="00FA6E8A" w:rsidP="00FA6E8A">
            <w:pPr>
              <w:tabs>
                <w:tab w:val="left" w:pos="1193"/>
              </w:tabs>
              <w:jc w:val="both"/>
              <w:rPr>
                <w:szCs w:val="24"/>
              </w:rPr>
            </w:pPr>
            <w:r w:rsidRPr="00127259">
              <w:rPr>
                <w:szCs w:val="24"/>
              </w:rPr>
              <w:t xml:space="preserve">Samedi 22 juin / </w:t>
            </w:r>
            <w:proofErr w:type="spellStart"/>
            <w:r w:rsidRPr="00127259">
              <w:rPr>
                <w:szCs w:val="24"/>
              </w:rPr>
              <w:t>Méry</w:t>
            </w:r>
            <w:proofErr w:type="spellEnd"/>
            <w:r w:rsidRPr="00127259">
              <w:rPr>
                <w:szCs w:val="24"/>
              </w:rPr>
              <w:t xml:space="preserve">, </w:t>
            </w:r>
            <w:proofErr w:type="spellStart"/>
            <w:r w:rsidRPr="00127259">
              <w:rPr>
                <w:szCs w:val="24"/>
              </w:rPr>
              <w:t>Chanaz</w:t>
            </w:r>
            <w:proofErr w:type="spellEnd"/>
            <w:r w:rsidRPr="00127259">
              <w:rPr>
                <w:szCs w:val="24"/>
              </w:rPr>
              <w:t xml:space="preserve"> </w:t>
            </w:r>
          </w:p>
          <w:p w:rsidR="009578A9" w:rsidRDefault="00FA6E8A" w:rsidP="00FA6E8A">
            <w:pPr>
              <w:tabs>
                <w:tab w:val="left" w:pos="1193"/>
              </w:tabs>
              <w:jc w:val="both"/>
              <w:rPr>
                <w:szCs w:val="24"/>
              </w:rPr>
            </w:pPr>
            <w:r w:rsidRPr="00127259">
              <w:rPr>
                <w:szCs w:val="24"/>
              </w:rPr>
              <w:t xml:space="preserve">Samedi 6 juillet / Bourget du lac, </w:t>
            </w:r>
            <w:proofErr w:type="spellStart"/>
            <w:r w:rsidRPr="00127259">
              <w:rPr>
                <w:szCs w:val="24"/>
              </w:rPr>
              <w:t>Drumettaz</w:t>
            </w:r>
            <w:proofErr w:type="spellEnd"/>
            <w:r w:rsidRPr="00127259">
              <w:rPr>
                <w:szCs w:val="24"/>
              </w:rPr>
              <w:t xml:space="preserve"> </w:t>
            </w:r>
            <w:proofErr w:type="spellStart"/>
            <w:r w:rsidRPr="00127259">
              <w:rPr>
                <w:szCs w:val="24"/>
              </w:rPr>
              <w:t>Clarafond</w:t>
            </w:r>
            <w:proofErr w:type="spellEnd"/>
            <w:r w:rsidRPr="00127259">
              <w:rPr>
                <w:szCs w:val="24"/>
              </w:rPr>
              <w:t xml:space="preserve">, </w:t>
            </w:r>
            <w:proofErr w:type="spellStart"/>
            <w:r w:rsidRPr="00127259">
              <w:rPr>
                <w:szCs w:val="24"/>
              </w:rPr>
              <w:t>Grésy</w:t>
            </w:r>
            <w:proofErr w:type="spellEnd"/>
            <w:r w:rsidRPr="00127259">
              <w:rPr>
                <w:szCs w:val="24"/>
              </w:rPr>
              <w:t xml:space="preserve"> sur Aix, St Pierre de </w:t>
            </w:r>
            <w:proofErr w:type="spellStart"/>
            <w:r w:rsidRPr="00127259">
              <w:rPr>
                <w:szCs w:val="24"/>
              </w:rPr>
              <w:t>Curtille</w:t>
            </w:r>
            <w:proofErr w:type="spellEnd"/>
            <w:r w:rsidRPr="00127259">
              <w:rPr>
                <w:szCs w:val="24"/>
              </w:rPr>
              <w:t xml:space="preserve"> </w:t>
            </w:r>
          </w:p>
          <w:p w:rsidR="00FA6E8A" w:rsidRPr="00127259" w:rsidRDefault="00FA6E8A" w:rsidP="00FA6E8A">
            <w:pPr>
              <w:tabs>
                <w:tab w:val="left" w:pos="1193"/>
              </w:tabs>
              <w:jc w:val="both"/>
              <w:rPr>
                <w:szCs w:val="24"/>
              </w:rPr>
            </w:pPr>
            <w:r w:rsidRPr="00127259">
              <w:rPr>
                <w:szCs w:val="24"/>
              </w:rPr>
              <w:t xml:space="preserve">Vendredi 12 juillet / Esplanade de Lac </w:t>
            </w:r>
          </w:p>
          <w:p w:rsidR="00FA6E8A" w:rsidRPr="00127259" w:rsidRDefault="00FA6E8A" w:rsidP="00FA6E8A">
            <w:pPr>
              <w:tabs>
                <w:tab w:val="left" w:pos="1193"/>
              </w:tabs>
              <w:jc w:val="both"/>
              <w:rPr>
                <w:szCs w:val="24"/>
              </w:rPr>
            </w:pPr>
            <w:r w:rsidRPr="00127259">
              <w:rPr>
                <w:szCs w:val="24"/>
              </w:rPr>
              <w:t xml:space="preserve">28 juillet / Entrelacs / Albens </w:t>
            </w:r>
          </w:p>
          <w:p w:rsidR="00FA6E8A" w:rsidRPr="00127259" w:rsidRDefault="00FA6E8A" w:rsidP="00FA6E8A">
            <w:pPr>
              <w:tabs>
                <w:tab w:val="left" w:pos="1193"/>
              </w:tabs>
              <w:jc w:val="both"/>
              <w:rPr>
                <w:szCs w:val="24"/>
              </w:rPr>
            </w:pPr>
            <w:r w:rsidRPr="00127259">
              <w:rPr>
                <w:szCs w:val="24"/>
              </w:rPr>
              <w:t xml:space="preserve">Samedi 3 août / Bourget du lac, </w:t>
            </w:r>
            <w:proofErr w:type="spellStart"/>
            <w:r w:rsidRPr="00127259">
              <w:rPr>
                <w:szCs w:val="24"/>
              </w:rPr>
              <w:t>Ruffieux</w:t>
            </w:r>
            <w:proofErr w:type="spellEnd"/>
            <w:r w:rsidRPr="00127259">
              <w:rPr>
                <w:szCs w:val="24"/>
              </w:rPr>
              <w:t xml:space="preserve"> Dimanche 11 août / </w:t>
            </w:r>
            <w:proofErr w:type="spellStart"/>
            <w:r w:rsidRPr="00127259">
              <w:rPr>
                <w:szCs w:val="24"/>
              </w:rPr>
              <w:t>Chindrieux</w:t>
            </w:r>
            <w:proofErr w:type="spellEnd"/>
            <w:r w:rsidRPr="00127259">
              <w:rPr>
                <w:szCs w:val="24"/>
              </w:rPr>
              <w:t xml:space="preserve"> </w:t>
            </w:r>
          </w:p>
          <w:p w:rsidR="00FA6E8A" w:rsidRPr="00127259" w:rsidRDefault="00FA6E8A" w:rsidP="00FA6E8A">
            <w:pPr>
              <w:tabs>
                <w:tab w:val="left" w:pos="1193"/>
              </w:tabs>
              <w:jc w:val="both"/>
              <w:rPr>
                <w:szCs w:val="24"/>
              </w:rPr>
            </w:pPr>
            <w:r w:rsidRPr="00127259">
              <w:rPr>
                <w:szCs w:val="24"/>
              </w:rPr>
              <w:t>Jeudi 15 août / Aix les Bains, Petit port</w:t>
            </w:r>
          </w:p>
        </w:tc>
        <w:tc>
          <w:tcPr>
            <w:tcW w:w="4677" w:type="dxa"/>
          </w:tcPr>
          <w:p w:rsidR="00FA6E8A" w:rsidRPr="00127259" w:rsidRDefault="00FA6E8A" w:rsidP="00FA6E8A">
            <w:pPr>
              <w:tabs>
                <w:tab w:val="left" w:pos="1193"/>
              </w:tabs>
              <w:jc w:val="both"/>
              <w:rPr>
                <w:b/>
                <w:szCs w:val="24"/>
              </w:rPr>
            </w:pPr>
            <w:r w:rsidRPr="00127259">
              <w:rPr>
                <w:b/>
                <w:szCs w:val="24"/>
              </w:rPr>
              <w:t>MARCHÉS NOCTURNES</w:t>
            </w:r>
          </w:p>
          <w:p w:rsidR="00FA6E8A" w:rsidRPr="00127259" w:rsidRDefault="00FA6E8A" w:rsidP="00E33B33">
            <w:pPr>
              <w:tabs>
                <w:tab w:val="left" w:pos="1193"/>
              </w:tabs>
              <w:jc w:val="both"/>
              <w:rPr>
                <w:szCs w:val="24"/>
              </w:rPr>
            </w:pPr>
            <w:r w:rsidRPr="00127259">
              <w:rPr>
                <w:szCs w:val="24"/>
              </w:rPr>
              <w:t>Une quarantaine d’exposants de la région présenteront leurs produits gastronomiques ainsi que leurs créations artisanales à la lumière des lampions. Une bonne excuse pour venir flâner au bord du lac ! Bourget du lac Mardi 16, 23 et 30 juillet - à partir de 18h Mardi 6, 13 et 20 août - à partir de 18h Aix-les-Bains / Grand Port Jeudi 18 juillet - Jeudi 1er et 22 août</w:t>
            </w:r>
          </w:p>
        </w:tc>
      </w:tr>
      <w:tr w:rsidR="00FA6E8A" w:rsidRPr="00FA6E8A" w:rsidTr="00EB6EB3">
        <w:trPr>
          <w:jc w:val="center"/>
        </w:trPr>
        <w:tc>
          <w:tcPr>
            <w:tcW w:w="4503" w:type="dxa"/>
          </w:tcPr>
          <w:p w:rsidR="00FA6E8A" w:rsidRPr="00127259" w:rsidRDefault="00FA6E8A" w:rsidP="00FA6E8A">
            <w:pPr>
              <w:tabs>
                <w:tab w:val="left" w:pos="1193"/>
              </w:tabs>
              <w:jc w:val="both"/>
              <w:rPr>
                <w:b/>
                <w:szCs w:val="24"/>
              </w:rPr>
            </w:pPr>
            <w:r w:rsidRPr="00127259">
              <w:rPr>
                <w:b/>
                <w:szCs w:val="24"/>
              </w:rPr>
              <w:t>BATÔJAZZ FESTIVAL</w:t>
            </w:r>
          </w:p>
          <w:p w:rsidR="00FA6E8A" w:rsidRPr="00127259" w:rsidRDefault="00FA6E8A" w:rsidP="00FA6E8A">
            <w:pPr>
              <w:tabs>
                <w:tab w:val="left" w:pos="1193"/>
              </w:tabs>
              <w:jc w:val="both"/>
              <w:rPr>
                <w:b/>
                <w:szCs w:val="24"/>
              </w:rPr>
            </w:pPr>
            <w:r w:rsidRPr="00127259">
              <w:rPr>
                <w:b/>
                <w:szCs w:val="24"/>
              </w:rPr>
              <w:t xml:space="preserve">16 AOÛT AU 8 SEPTEMBRE 2019 </w:t>
            </w:r>
            <w:proofErr w:type="spellStart"/>
            <w:r w:rsidRPr="00127259">
              <w:rPr>
                <w:b/>
                <w:szCs w:val="24"/>
              </w:rPr>
              <w:t>Chanaz</w:t>
            </w:r>
            <w:proofErr w:type="spellEnd"/>
          </w:p>
          <w:p w:rsidR="00FA6E8A" w:rsidRPr="00127259" w:rsidRDefault="00FA6E8A" w:rsidP="009578A9">
            <w:pPr>
              <w:tabs>
                <w:tab w:val="left" w:pos="1193"/>
              </w:tabs>
              <w:jc w:val="both"/>
              <w:rPr>
                <w:szCs w:val="24"/>
              </w:rPr>
            </w:pPr>
            <w:r w:rsidRPr="00127259">
              <w:rPr>
                <w:szCs w:val="24"/>
              </w:rPr>
              <w:t xml:space="preserve">8 soirées </w:t>
            </w:r>
            <w:r w:rsidR="009578A9">
              <w:rPr>
                <w:szCs w:val="24"/>
              </w:rPr>
              <w:t>sont organisées</w:t>
            </w:r>
            <w:r w:rsidRPr="00127259">
              <w:rPr>
                <w:szCs w:val="24"/>
              </w:rPr>
              <w:t xml:space="preserve"> : d’abord sur la terre ferme, pour quatre </w:t>
            </w:r>
            <w:proofErr w:type="spellStart"/>
            <w:r w:rsidRPr="00127259">
              <w:rPr>
                <w:szCs w:val="24"/>
              </w:rPr>
              <w:t>BatÔJazz’péros</w:t>
            </w:r>
            <w:proofErr w:type="spellEnd"/>
            <w:r w:rsidRPr="00127259">
              <w:rPr>
                <w:szCs w:val="24"/>
              </w:rPr>
              <w:t xml:space="preserve"> dans des lieux rares et emblématiques </w:t>
            </w:r>
            <w:r w:rsidR="009578A9">
              <w:rPr>
                <w:szCs w:val="24"/>
              </w:rPr>
              <w:t xml:space="preserve">du </w:t>
            </w:r>
            <w:r w:rsidRPr="00127259">
              <w:rPr>
                <w:szCs w:val="24"/>
              </w:rPr>
              <w:t xml:space="preserve">territoire, une soirée au cœur de </w:t>
            </w:r>
            <w:proofErr w:type="spellStart"/>
            <w:r w:rsidRPr="00127259">
              <w:rPr>
                <w:szCs w:val="24"/>
              </w:rPr>
              <w:t>Chanaz</w:t>
            </w:r>
            <w:proofErr w:type="spellEnd"/>
            <w:r w:rsidRPr="00127259">
              <w:rPr>
                <w:szCs w:val="24"/>
              </w:rPr>
              <w:t xml:space="preserve">, petite Venise savoyarde, puis sur </w:t>
            </w:r>
            <w:r w:rsidR="009578A9">
              <w:rPr>
                <w:szCs w:val="24"/>
              </w:rPr>
              <w:t>le</w:t>
            </w:r>
            <w:r w:rsidRPr="00127259">
              <w:rPr>
                <w:szCs w:val="24"/>
              </w:rPr>
              <w:t xml:space="preserve"> Jazz club flottant.</w:t>
            </w:r>
          </w:p>
        </w:tc>
        <w:tc>
          <w:tcPr>
            <w:tcW w:w="4677" w:type="dxa"/>
          </w:tcPr>
          <w:p w:rsidR="00FA6E8A" w:rsidRPr="00127259" w:rsidRDefault="00FA6E8A" w:rsidP="00FA6E8A">
            <w:pPr>
              <w:tabs>
                <w:tab w:val="left" w:pos="1193"/>
              </w:tabs>
              <w:jc w:val="both"/>
              <w:rPr>
                <w:b/>
                <w:szCs w:val="24"/>
              </w:rPr>
            </w:pPr>
            <w:r w:rsidRPr="00127259">
              <w:rPr>
                <w:b/>
                <w:szCs w:val="24"/>
              </w:rPr>
              <w:t>HIPPODROME D’AIX-LES-BAINS</w:t>
            </w:r>
          </w:p>
          <w:p w:rsidR="00FA6E8A" w:rsidRPr="00127259" w:rsidRDefault="00FA6E8A" w:rsidP="00FA6E8A">
            <w:pPr>
              <w:tabs>
                <w:tab w:val="left" w:pos="1193"/>
              </w:tabs>
              <w:jc w:val="both"/>
              <w:rPr>
                <w:szCs w:val="24"/>
              </w:rPr>
            </w:pPr>
          </w:p>
          <w:p w:rsidR="00FA6E8A" w:rsidRPr="00127259" w:rsidRDefault="00FA6E8A" w:rsidP="00FA6E8A">
            <w:pPr>
              <w:tabs>
                <w:tab w:val="left" w:pos="1193"/>
              </w:tabs>
              <w:jc w:val="both"/>
              <w:rPr>
                <w:szCs w:val="24"/>
              </w:rPr>
            </w:pPr>
            <w:r w:rsidRPr="00127259">
              <w:rPr>
                <w:szCs w:val="24"/>
              </w:rPr>
              <w:t xml:space="preserve">GALOP Dimanche 9 et 16 juin / Lundi 1er juillet Dimanche 7 juillet - Fête de l’hippodrome / Jeudi 11 juillet </w:t>
            </w:r>
          </w:p>
          <w:p w:rsidR="009578A9" w:rsidRDefault="00FA6E8A" w:rsidP="00FA6E8A">
            <w:pPr>
              <w:tabs>
                <w:tab w:val="left" w:pos="1193"/>
              </w:tabs>
              <w:jc w:val="both"/>
              <w:rPr>
                <w:szCs w:val="24"/>
              </w:rPr>
            </w:pPr>
            <w:r w:rsidRPr="00127259">
              <w:rPr>
                <w:szCs w:val="24"/>
              </w:rPr>
              <w:t xml:space="preserve">TROT Dimanche 21 juillet / Dimanche 28 juillet </w:t>
            </w:r>
            <w:r w:rsidR="009578A9">
              <w:rPr>
                <w:szCs w:val="24"/>
              </w:rPr>
              <w:t>–</w:t>
            </w:r>
            <w:r w:rsidRPr="00127259">
              <w:rPr>
                <w:szCs w:val="24"/>
              </w:rPr>
              <w:t xml:space="preserve"> </w:t>
            </w:r>
          </w:p>
          <w:p w:rsidR="00FA6E8A" w:rsidRPr="00127259" w:rsidRDefault="00FA6E8A" w:rsidP="00FA6E8A">
            <w:pPr>
              <w:tabs>
                <w:tab w:val="left" w:pos="1193"/>
              </w:tabs>
              <w:jc w:val="both"/>
              <w:rPr>
                <w:szCs w:val="24"/>
              </w:rPr>
            </w:pPr>
            <w:r w:rsidRPr="00127259">
              <w:rPr>
                <w:szCs w:val="24"/>
              </w:rPr>
              <w:t>Course de dromadaires / Lundi 29 juillet / Dimanche 4 août / Mardi 6 août</w:t>
            </w:r>
          </w:p>
        </w:tc>
      </w:tr>
    </w:tbl>
    <w:p w:rsidR="004E5707" w:rsidRPr="00FA6E8A" w:rsidRDefault="004E5707" w:rsidP="00B931DE">
      <w:pPr>
        <w:tabs>
          <w:tab w:val="left" w:pos="1193"/>
        </w:tabs>
        <w:jc w:val="both"/>
        <w:rPr>
          <w:i/>
        </w:rPr>
      </w:pPr>
    </w:p>
    <w:p w:rsidR="00AE5761" w:rsidRPr="00EB6EB3" w:rsidRDefault="00AE5761" w:rsidP="00AE5761">
      <w:pPr>
        <w:ind w:left="709"/>
        <w:jc w:val="both"/>
        <w:rPr>
          <w:i/>
        </w:rPr>
      </w:pPr>
      <w:r w:rsidRPr="00EB6EB3">
        <w:rPr>
          <w:i/>
        </w:rPr>
        <w:t>Source : Office du tourisme d’Aix-les-Bains</w:t>
      </w:r>
    </w:p>
    <w:p w:rsidR="00AE5761" w:rsidRDefault="00AE5761">
      <w:pPr>
        <w:spacing w:after="160" w:line="259" w:lineRule="auto"/>
        <w:rPr>
          <w:b/>
        </w:rPr>
      </w:pPr>
      <w:r>
        <w:rPr>
          <w:b/>
        </w:rPr>
        <w:br w:type="page"/>
      </w:r>
    </w:p>
    <w:p w:rsidR="004E5707" w:rsidRPr="00FA6E8A" w:rsidRDefault="00E33B33" w:rsidP="00B931DE">
      <w:pPr>
        <w:spacing w:after="200" w:line="276" w:lineRule="auto"/>
        <w:jc w:val="both"/>
        <w:rPr>
          <w:i/>
        </w:rPr>
      </w:pPr>
      <w:r w:rsidRPr="00FA6E8A">
        <w:rPr>
          <w:b/>
        </w:rPr>
        <w:t>Document 7</w:t>
      </w:r>
      <w:r>
        <w:rPr>
          <w:b/>
        </w:rPr>
        <w:t> -</w:t>
      </w:r>
      <w:r w:rsidRPr="00FA6E8A">
        <w:rPr>
          <w:b/>
        </w:rPr>
        <w:t xml:space="preserve"> </w:t>
      </w:r>
      <w:r w:rsidRPr="00127259">
        <w:rPr>
          <w:b/>
        </w:rPr>
        <w:t>Spécialités d’Aix-les-Bains et de sa région</w:t>
      </w:r>
    </w:p>
    <w:p w:rsidR="00703B72" w:rsidRPr="00FA6E8A" w:rsidRDefault="00703B72" w:rsidP="00B931DE">
      <w:pPr>
        <w:tabs>
          <w:tab w:val="left" w:pos="1193"/>
        </w:tabs>
        <w:jc w:val="both"/>
        <w:rPr>
          <w:b/>
        </w:rPr>
      </w:pPr>
      <w:bookmarkStart w:id="0" w:name="_GoBack"/>
      <w:bookmarkEnd w:id="0"/>
    </w:p>
    <w:tbl>
      <w:tblPr>
        <w:tblStyle w:val="Grilledutableau"/>
        <w:tblW w:w="0" w:type="auto"/>
        <w:jc w:val="center"/>
        <w:tblLook w:val="04A0"/>
      </w:tblPr>
      <w:tblGrid>
        <w:gridCol w:w="9212"/>
      </w:tblGrid>
      <w:tr w:rsidR="00127259" w:rsidRPr="00127259" w:rsidTr="00EB6EB3">
        <w:trPr>
          <w:jc w:val="center"/>
        </w:trPr>
        <w:tc>
          <w:tcPr>
            <w:tcW w:w="9212" w:type="dxa"/>
          </w:tcPr>
          <w:p w:rsidR="00127259" w:rsidRPr="00127259" w:rsidRDefault="00127259" w:rsidP="00127259">
            <w:pPr>
              <w:spacing w:line="259" w:lineRule="auto"/>
              <w:jc w:val="both"/>
              <w:rPr>
                <w:b/>
              </w:rPr>
            </w:pPr>
            <w:r w:rsidRPr="00127259">
              <w:rPr>
                <w:b/>
              </w:rPr>
              <w:t>Le Génépi</w:t>
            </w:r>
          </w:p>
          <w:p w:rsidR="00127259" w:rsidRPr="00127259" w:rsidRDefault="00127259" w:rsidP="00127259">
            <w:pPr>
              <w:spacing w:line="259" w:lineRule="auto"/>
              <w:jc w:val="both"/>
            </w:pPr>
          </w:p>
          <w:p w:rsidR="00127259" w:rsidRPr="00127259" w:rsidRDefault="00127259" w:rsidP="00127259">
            <w:pPr>
              <w:spacing w:line="259" w:lineRule="auto"/>
              <w:jc w:val="both"/>
            </w:pPr>
            <w:r w:rsidRPr="00127259">
              <w:t>La liqueur de génépi est obtenue à partir de la plus connue des plantes a</w:t>
            </w:r>
            <w:r w:rsidR="009578A9">
              <w:t>romatiques des Alpes, le génépi. Elle appartient</w:t>
            </w:r>
            <w:r w:rsidRPr="00127259">
              <w:t xml:space="preserve"> à la famille des armoises </w:t>
            </w:r>
            <w:r w:rsidR="009578A9">
              <w:t xml:space="preserve">et </w:t>
            </w:r>
            <w:r w:rsidR="00B20FC5">
              <w:t>pousse</w:t>
            </w:r>
            <w:r w:rsidRPr="00127259">
              <w:t xml:space="preserve"> dans le massif alpin, entre 1 500 et 2 000 mètres d’altitude. Sa floraison commence généralement début août. Il existe plusieurs types de liqueurs de génépi, selon la recette, la méthode de fabrication et la variété de génépi utilisée : </w:t>
            </w:r>
            <w:proofErr w:type="spellStart"/>
            <w:r w:rsidRPr="00127259">
              <w:t>artemisia</w:t>
            </w:r>
            <w:proofErr w:type="spellEnd"/>
            <w:r w:rsidRPr="00127259">
              <w:t xml:space="preserve"> </w:t>
            </w:r>
            <w:proofErr w:type="spellStart"/>
            <w:r w:rsidRPr="00127259">
              <w:t>genepi</w:t>
            </w:r>
            <w:proofErr w:type="spellEnd"/>
            <w:r w:rsidRPr="00127259">
              <w:t xml:space="preserve"> (appelé génépi noir ou génépi vrai) ou </w:t>
            </w:r>
            <w:proofErr w:type="spellStart"/>
            <w:r w:rsidRPr="00127259">
              <w:rPr>
                <w:i/>
                <w:iCs/>
              </w:rPr>
              <w:t>artemisia</w:t>
            </w:r>
            <w:proofErr w:type="spellEnd"/>
            <w:r w:rsidRPr="00127259">
              <w:rPr>
                <w:i/>
                <w:iCs/>
              </w:rPr>
              <w:t xml:space="preserve"> </w:t>
            </w:r>
            <w:proofErr w:type="spellStart"/>
            <w:r w:rsidRPr="00127259">
              <w:rPr>
                <w:i/>
                <w:iCs/>
              </w:rPr>
              <w:t>umbelliformis</w:t>
            </w:r>
            <w:proofErr w:type="spellEnd"/>
            <w:r w:rsidRPr="00127259">
              <w:t> (appelé génépi blanc ou génépi jaune). La liqueur peut ainsi présenter une couleur blanc cassé, verte ou brune et titrer 40, 30 ou 20 % d’alcool.</w:t>
            </w:r>
          </w:p>
          <w:p w:rsidR="00127259" w:rsidRPr="00127259" w:rsidRDefault="00127259" w:rsidP="00127259">
            <w:pPr>
              <w:spacing w:line="259" w:lineRule="auto"/>
              <w:jc w:val="both"/>
            </w:pPr>
          </w:p>
          <w:p w:rsidR="00127259" w:rsidRDefault="00127259" w:rsidP="00127259">
            <w:pPr>
              <w:spacing w:line="259" w:lineRule="auto"/>
              <w:jc w:val="both"/>
              <w:rPr>
                <w:b/>
              </w:rPr>
            </w:pPr>
            <w:r w:rsidRPr="00127259">
              <w:rPr>
                <w:b/>
              </w:rPr>
              <w:t xml:space="preserve">Le </w:t>
            </w:r>
            <w:proofErr w:type="spellStart"/>
            <w:r w:rsidRPr="00127259">
              <w:rPr>
                <w:b/>
              </w:rPr>
              <w:t>Bonal</w:t>
            </w:r>
            <w:proofErr w:type="spellEnd"/>
          </w:p>
          <w:p w:rsidR="00B20FC5" w:rsidRPr="00127259" w:rsidRDefault="00B20FC5" w:rsidP="00127259">
            <w:pPr>
              <w:spacing w:line="259" w:lineRule="auto"/>
              <w:jc w:val="both"/>
              <w:rPr>
                <w:b/>
              </w:rPr>
            </w:pPr>
          </w:p>
          <w:p w:rsidR="00127259" w:rsidRPr="00127259" w:rsidRDefault="00E34620" w:rsidP="00127259">
            <w:pPr>
              <w:spacing w:line="259" w:lineRule="auto"/>
              <w:jc w:val="both"/>
            </w:pPr>
            <w:r>
              <w:t xml:space="preserve">Le </w:t>
            </w:r>
            <w:proofErr w:type="spellStart"/>
            <w:r w:rsidR="00127259" w:rsidRPr="00127259">
              <w:t>Bonal</w:t>
            </w:r>
            <w:proofErr w:type="spellEnd"/>
            <w:r w:rsidR="00127259" w:rsidRPr="00127259">
              <w:t xml:space="preserve"> est un alcool authentique qui existe depuis 150 ans, inventé et produit à Chambéry en Savoie. A base de quinquina et de gentiane, il est produit au compte-goutte : seulement 8000 bouteilles par an. Sombre, il est un peu épais, très léger en bouche, suave et amer à la fois. </w:t>
            </w:r>
            <w:r w:rsidR="009578A9">
              <w:t xml:space="preserve">Le </w:t>
            </w:r>
            <w:proofErr w:type="spellStart"/>
            <w:r w:rsidR="00127259" w:rsidRPr="00127259">
              <w:t>Bonal</w:t>
            </w:r>
            <w:proofErr w:type="spellEnd"/>
            <w:r w:rsidR="00127259" w:rsidRPr="00127259">
              <w:t xml:space="preserve"> est le fruit d’une infusion de plantes de montagne, de zestes d’oranges, de quinquina et bien</w:t>
            </w:r>
            <w:r w:rsidR="00B20FC5">
              <w:t xml:space="preserve"> sûr de racines de gentiane de C</w:t>
            </w:r>
            <w:r w:rsidR="00127259" w:rsidRPr="00127259">
              <w:t>hartreuse, le tout dans de la mist</w:t>
            </w:r>
            <w:r w:rsidR="00B20FC5">
              <w:t>elle. L</w:t>
            </w:r>
            <w:r w:rsidR="00127259" w:rsidRPr="00127259">
              <w:t xml:space="preserve">es arômes de gentiane se marient à l’orange, </w:t>
            </w:r>
            <w:r w:rsidR="00B20FC5">
              <w:t>avec des</w:t>
            </w:r>
            <w:r w:rsidR="00127259" w:rsidRPr="00127259">
              <w:t xml:space="preserve"> nuances de gingembre, de coing et de miel.</w:t>
            </w:r>
          </w:p>
          <w:p w:rsidR="00127259" w:rsidRPr="00127259" w:rsidRDefault="00127259" w:rsidP="00127259">
            <w:pPr>
              <w:spacing w:line="259" w:lineRule="auto"/>
              <w:jc w:val="both"/>
            </w:pPr>
          </w:p>
          <w:p w:rsidR="00127259" w:rsidRDefault="00127259" w:rsidP="00127259">
            <w:pPr>
              <w:spacing w:line="259" w:lineRule="auto"/>
              <w:jc w:val="both"/>
              <w:rPr>
                <w:b/>
              </w:rPr>
            </w:pPr>
            <w:r w:rsidRPr="00127259">
              <w:rPr>
                <w:b/>
              </w:rPr>
              <w:t>Le Suédois</w:t>
            </w:r>
          </w:p>
          <w:p w:rsidR="00B20FC5" w:rsidRPr="00127259" w:rsidRDefault="00B20FC5" w:rsidP="00127259">
            <w:pPr>
              <w:spacing w:line="259" w:lineRule="auto"/>
              <w:jc w:val="both"/>
              <w:rPr>
                <w:b/>
              </w:rPr>
            </w:pPr>
          </w:p>
          <w:p w:rsidR="00127259" w:rsidRPr="00127259" w:rsidRDefault="00127259" w:rsidP="00127259">
            <w:pPr>
              <w:spacing w:line="259" w:lineRule="auto"/>
              <w:jc w:val="both"/>
            </w:pPr>
            <w:r w:rsidRPr="00127259">
              <w:t xml:space="preserve">Le médecin Suédois </w:t>
            </w:r>
            <w:proofErr w:type="spellStart"/>
            <w:r w:rsidRPr="00127259">
              <w:t>Claust</w:t>
            </w:r>
            <w:proofErr w:type="spellEnd"/>
            <w:r w:rsidRPr="00127259">
              <w:t xml:space="preserve"> formula au 17éme siècle la recette de cette liqueur reprise en 1821 par Joseph </w:t>
            </w:r>
            <w:proofErr w:type="spellStart"/>
            <w:r w:rsidRPr="00127259">
              <w:t>Chavasse</w:t>
            </w:r>
            <w:proofErr w:type="spellEnd"/>
            <w:r w:rsidRPr="00127259">
              <w:t>, fondateur de la Maison DOLIN. Les plantes qui entrent dans la composition sont: la myrrhe, l'aloès, la gentiane, la rhubarbe, l'orange et l'agaric. Il s’agit d’une liqueur aux vertus digestives.</w:t>
            </w:r>
            <w:r w:rsidR="009578A9">
              <w:t xml:space="preserve"> </w:t>
            </w:r>
            <w:r w:rsidRPr="00127259">
              <w:t xml:space="preserve">Après une longue macération, l’ajout de sucre et d’eau va permettre de faire descendre le volume d’alcool à 30%. </w:t>
            </w:r>
            <w:r w:rsidR="009578A9">
              <w:t>Le Suédois constitue</w:t>
            </w:r>
            <w:r w:rsidRPr="00127259">
              <w:t xml:space="preserve"> un excellent digestif après un repas très copieux</w:t>
            </w:r>
            <w:r w:rsidR="00B20FC5">
              <w:t>.</w:t>
            </w:r>
          </w:p>
          <w:p w:rsidR="00127259" w:rsidRPr="00127259" w:rsidRDefault="00127259" w:rsidP="00127259">
            <w:pPr>
              <w:spacing w:line="259" w:lineRule="auto"/>
              <w:jc w:val="both"/>
            </w:pPr>
          </w:p>
          <w:p w:rsidR="00127259" w:rsidRDefault="00127259" w:rsidP="00127259">
            <w:pPr>
              <w:spacing w:line="259" w:lineRule="auto"/>
              <w:jc w:val="both"/>
              <w:rPr>
                <w:b/>
              </w:rPr>
            </w:pPr>
            <w:r w:rsidRPr="00127259">
              <w:rPr>
                <w:b/>
              </w:rPr>
              <w:t>Le Vermouth de Chambéry</w:t>
            </w:r>
          </w:p>
          <w:p w:rsidR="00B20FC5" w:rsidRPr="00127259" w:rsidRDefault="00B20FC5" w:rsidP="00127259">
            <w:pPr>
              <w:spacing w:line="259" w:lineRule="auto"/>
              <w:jc w:val="both"/>
              <w:rPr>
                <w:b/>
              </w:rPr>
            </w:pPr>
          </w:p>
          <w:p w:rsidR="00127259" w:rsidRPr="00127259" w:rsidRDefault="00127259" w:rsidP="00127259">
            <w:pPr>
              <w:spacing w:line="259" w:lineRule="auto"/>
              <w:jc w:val="both"/>
            </w:pPr>
            <w:r w:rsidRPr="00127259">
              <w:t>L’appellation « Vermouth de Chambéry » n’est autorisée qu’aux vermouths élaborés à Chambéry. La recette exacte du Vermouth de Chambéry est tenue secrète et varie d’un fabricant à l’autre, mais on peut néanmoins citer parmi les ingrédients : l’absinthe, l’hysope, la camomille, le genièvre, les écorces de quinquina, auxquels on ajoute épices et aromates.</w:t>
            </w:r>
          </w:p>
          <w:p w:rsidR="00127259" w:rsidRPr="00127259" w:rsidRDefault="00127259" w:rsidP="00127259">
            <w:pPr>
              <w:spacing w:line="259" w:lineRule="auto"/>
              <w:jc w:val="both"/>
            </w:pPr>
            <w:r w:rsidRPr="00127259">
              <w:t>Le vin blanc et les plantes sont mis à macérer pendant plusieurs mois. Une dose de sucre, variable selon que l’on veut obtenir du Vermouth dry (blanc et sec) ou non (rouge et doux), est ensuite ajoutée. Le Vermouth rouge s’obtient avec des proportions de plantes différentes et l’adjonction d’un sirop caramélisé, qui lui donne sa belle couleur ambrée et ses saveurs douces. Comme tous les vermouths, il s</w:t>
            </w:r>
            <w:r w:rsidR="00B20FC5">
              <w:t>e</w:t>
            </w:r>
            <w:r w:rsidRPr="00127259">
              <w:t xml:space="preserve"> boit à l’apéritif et peut entrer dans la composition de nombreux cocktails.</w:t>
            </w:r>
          </w:p>
          <w:p w:rsidR="00127259" w:rsidRPr="00127259" w:rsidRDefault="00127259" w:rsidP="00127259">
            <w:pPr>
              <w:spacing w:line="259" w:lineRule="auto"/>
              <w:jc w:val="both"/>
              <w:rPr>
                <w:b/>
              </w:rPr>
            </w:pPr>
          </w:p>
        </w:tc>
      </w:tr>
    </w:tbl>
    <w:p w:rsidR="00191C99" w:rsidRPr="00FA6E8A" w:rsidRDefault="00191C99" w:rsidP="00B931DE">
      <w:pPr>
        <w:jc w:val="both"/>
        <w:rPr>
          <w:rFonts w:eastAsia="Calibri"/>
          <w:sz w:val="22"/>
          <w:szCs w:val="22"/>
          <w:lang w:eastAsia="en-US"/>
        </w:rPr>
      </w:pPr>
    </w:p>
    <w:p w:rsidR="002A7868" w:rsidRDefault="002A7868">
      <w:pPr>
        <w:spacing w:after="160" w:line="259" w:lineRule="auto"/>
      </w:pPr>
      <w:r>
        <w:br w:type="page"/>
      </w:r>
    </w:p>
    <w:p w:rsidR="00BC33CC" w:rsidRDefault="002A7868" w:rsidP="00127259">
      <w:pPr>
        <w:spacing w:after="160" w:line="259" w:lineRule="auto"/>
        <w:rPr>
          <w:b/>
        </w:rPr>
      </w:pPr>
      <w:r>
        <w:rPr>
          <w:b/>
        </w:rPr>
        <w:t>Document 8 –</w:t>
      </w:r>
      <w:r w:rsidRPr="00FA6E8A">
        <w:rPr>
          <w:b/>
        </w:rPr>
        <w:t xml:space="preserve"> </w:t>
      </w:r>
      <w:r>
        <w:rPr>
          <w:b/>
        </w:rPr>
        <w:t>Carte d’été 2019</w:t>
      </w:r>
    </w:p>
    <w:p w:rsidR="00C97611" w:rsidRDefault="00C97611" w:rsidP="00127259">
      <w:pPr>
        <w:spacing w:after="160" w:line="259" w:lineRule="auto"/>
      </w:pPr>
    </w:p>
    <w:tbl>
      <w:tblPr>
        <w:tblStyle w:val="Grilledutableau"/>
        <w:tblW w:w="0" w:type="auto"/>
        <w:tblInd w:w="26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804"/>
      </w:tblGrid>
      <w:tr w:rsidR="00C97611" w:rsidTr="00C97611">
        <w:tc>
          <w:tcPr>
            <w:tcW w:w="6804" w:type="dxa"/>
          </w:tcPr>
          <w:p w:rsidR="00C97611" w:rsidRPr="00A44F3E" w:rsidRDefault="00C97611" w:rsidP="00C97611">
            <w:pPr>
              <w:spacing w:after="160" w:line="259" w:lineRule="auto"/>
              <w:jc w:val="center"/>
              <w:rPr>
                <w:b/>
              </w:rPr>
            </w:pPr>
            <w:r w:rsidRPr="00A44F3E">
              <w:rPr>
                <w:b/>
              </w:rPr>
              <w:t>Entrées (de 12 à 15 €)</w:t>
            </w:r>
          </w:p>
          <w:p w:rsidR="00C97611" w:rsidRPr="002A7868" w:rsidRDefault="00C97611" w:rsidP="00C97611">
            <w:pPr>
              <w:spacing w:after="160" w:line="259" w:lineRule="auto"/>
              <w:ind w:left="720"/>
              <w:jc w:val="center"/>
            </w:pPr>
          </w:p>
          <w:p w:rsidR="00C97611" w:rsidRPr="002A7868" w:rsidRDefault="00C97611" w:rsidP="00C97611">
            <w:pPr>
              <w:spacing w:after="160" w:line="259" w:lineRule="auto"/>
              <w:jc w:val="center"/>
            </w:pPr>
            <w:r w:rsidRPr="002A7868">
              <w:t xml:space="preserve">Saumon </w:t>
            </w:r>
            <w:r>
              <w:t>écossais</w:t>
            </w:r>
            <w:r w:rsidRPr="002A7868">
              <w:t xml:space="preserve"> mariné au citron vert</w:t>
            </w:r>
          </w:p>
          <w:p w:rsidR="00C97611" w:rsidRPr="002A7868" w:rsidRDefault="00C97611" w:rsidP="00C97611">
            <w:pPr>
              <w:spacing w:after="160" w:line="259" w:lineRule="auto"/>
              <w:jc w:val="center"/>
            </w:pPr>
            <w:r>
              <w:t>Bisque d’é</w:t>
            </w:r>
            <w:r w:rsidRPr="002A7868">
              <w:t xml:space="preserve">crevisses, </w:t>
            </w:r>
            <w:r>
              <w:t>croûte au sésame</w:t>
            </w:r>
          </w:p>
          <w:p w:rsidR="00C97611" w:rsidRPr="002A7868" w:rsidRDefault="00C97611" w:rsidP="00C97611">
            <w:pPr>
              <w:spacing w:after="160" w:line="259" w:lineRule="auto"/>
              <w:jc w:val="center"/>
            </w:pPr>
            <w:r>
              <w:t>Œu</w:t>
            </w:r>
            <w:r w:rsidRPr="002A7868">
              <w:t xml:space="preserve">f pané </w:t>
            </w:r>
            <w:r>
              <w:t>sauce crevette</w:t>
            </w:r>
          </w:p>
          <w:p w:rsidR="00C97611" w:rsidRDefault="00C97611" w:rsidP="00C97611">
            <w:pPr>
              <w:spacing w:after="160" w:line="259" w:lineRule="auto"/>
              <w:jc w:val="center"/>
            </w:pPr>
            <w:r w:rsidRPr="002A7868">
              <w:t xml:space="preserve">Croustillant </w:t>
            </w:r>
            <w:r>
              <w:t>au</w:t>
            </w:r>
            <w:r w:rsidRPr="002A7868">
              <w:t xml:space="preserve"> Reblochon et jambon de Pays</w:t>
            </w:r>
          </w:p>
          <w:p w:rsidR="00C97611" w:rsidRPr="002A7868" w:rsidRDefault="00C97611" w:rsidP="00C97611">
            <w:pPr>
              <w:spacing w:after="160" w:line="259" w:lineRule="auto"/>
              <w:jc w:val="center"/>
            </w:pPr>
          </w:p>
          <w:p w:rsidR="00C97611" w:rsidRPr="00A44F3E" w:rsidRDefault="00C97611" w:rsidP="00C97611">
            <w:pPr>
              <w:spacing w:after="160" w:line="259" w:lineRule="auto"/>
              <w:jc w:val="center"/>
              <w:rPr>
                <w:b/>
              </w:rPr>
            </w:pPr>
            <w:r w:rsidRPr="00A44F3E">
              <w:rPr>
                <w:b/>
              </w:rPr>
              <w:t>Plats (de 18 à 25 €)</w:t>
            </w:r>
          </w:p>
          <w:p w:rsidR="00C97611" w:rsidRPr="002A7868" w:rsidRDefault="00C97611" w:rsidP="00C97611">
            <w:pPr>
              <w:spacing w:after="160" w:line="259" w:lineRule="auto"/>
              <w:ind w:left="720"/>
              <w:jc w:val="center"/>
            </w:pPr>
          </w:p>
          <w:p w:rsidR="00C97611" w:rsidRPr="002A7868" w:rsidRDefault="00C97611" w:rsidP="00C97611">
            <w:pPr>
              <w:spacing w:after="160" w:line="259" w:lineRule="auto"/>
              <w:jc w:val="center"/>
            </w:pPr>
            <w:r w:rsidRPr="002A7868">
              <w:t xml:space="preserve">Poisson du </w:t>
            </w:r>
            <w:r>
              <w:t>m</w:t>
            </w:r>
            <w:r w:rsidRPr="002A7868">
              <w:t>arché Meunière</w:t>
            </w:r>
          </w:p>
          <w:p w:rsidR="00C97611" w:rsidRPr="002A7868" w:rsidRDefault="00C97611" w:rsidP="00C97611">
            <w:pPr>
              <w:spacing w:after="160" w:line="259" w:lineRule="auto"/>
              <w:jc w:val="center"/>
            </w:pPr>
            <w:r>
              <w:t>F</w:t>
            </w:r>
            <w:r w:rsidRPr="002A7868">
              <w:t>ilet d’</w:t>
            </w:r>
            <w:r>
              <w:t>o</w:t>
            </w:r>
            <w:r w:rsidRPr="002A7868">
              <w:t xml:space="preserve">mble chevalier, sauce au </w:t>
            </w:r>
            <w:proofErr w:type="spellStart"/>
            <w:r w:rsidRPr="002A7868">
              <w:t>Chignin</w:t>
            </w:r>
            <w:proofErr w:type="spellEnd"/>
            <w:r w:rsidRPr="002A7868">
              <w:t xml:space="preserve"> Bergeron</w:t>
            </w:r>
          </w:p>
          <w:p w:rsidR="00C97611" w:rsidRPr="002A7868" w:rsidRDefault="00C97611" w:rsidP="00C97611">
            <w:pPr>
              <w:spacing w:after="160" w:line="259" w:lineRule="auto"/>
              <w:jc w:val="center"/>
            </w:pPr>
            <w:r>
              <w:t>Filet de l</w:t>
            </w:r>
            <w:r w:rsidRPr="002A7868">
              <w:t>avaret cuit à basse température</w:t>
            </w:r>
          </w:p>
          <w:p w:rsidR="00C97611" w:rsidRPr="002A7868" w:rsidRDefault="00C97611" w:rsidP="00C97611">
            <w:pPr>
              <w:spacing w:after="160" w:line="259" w:lineRule="auto"/>
              <w:jc w:val="center"/>
            </w:pPr>
            <w:r>
              <w:t>Volaille f</w:t>
            </w:r>
            <w:r w:rsidRPr="002A7868">
              <w:t>ermière en croûte</w:t>
            </w:r>
          </w:p>
          <w:p w:rsidR="00C97611" w:rsidRDefault="00C97611" w:rsidP="00C97611">
            <w:pPr>
              <w:spacing w:after="160" w:line="259" w:lineRule="auto"/>
              <w:jc w:val="center"/>
            </w:pPr>
            <w:r>
              <w:t>Tartare de b</w:t>
            </w:r>
            <w:r w:rsidRPr="002A7868">
              <w:t>œuf classique</w:t>
            </w:r>
          </w:p>
          <w:p w:rsidR="00C97611" w:rsidRPr="002A7868" w:rsidRDefault="00C97611" w:rsidP="00C97611">
            <w:pPr>
              <w:spacing w:after="160" w:line="259" w:lineRule="auto"/>
              <w:jc w:val="center"/>
            </w:pPr>
          </w:p>
          <w:p w:rsidR="00C97611" w:rsidRPr="00A44F3E" w:rsidRDefault="00C97611" w:rsidP="00C97611">
            <w:pPr>
              <w:spacing w:after="160" w:line="259" w:lineRule="auto"/>
              <w:jc w:val="center"/>
              <w:rPr>
                <w:b/>
              </w:rPr>
            </w:pPr>
            <w:r>
              <w:rPr>
                <w:b/>
              </w:rPr>
              <w:t xml:space="preserve">                   </w:t>
            </w:r>
            <w:r w:rsidRPr="00A44F3E">
              <w:rPr>
                <w:b/>
              </w:rPr>
              <w:t>Fromages et Desserts (de 10 à 15 €)</w:t>
            </w:r>
          </w:p>
          <w:p w:rsidR="00C97611" w:rsidRPr="002A7868" w:rsidRDefault="00C97611" w:rsidP="00C97611">
            <w:pPr>
              <w:spacing w:after="160" w:line="259" w:lineRule="auto"/>
              <w:ind w:left="720"/>
              <w:jc w:val="center"/>
            </w:pPr>
          </w:p>
          <w:p w:rsidR="00C97611" w:rsidRPr="002A7868" w:rsidRDefault="00C97611" w:rsidP="00C97611">
            <w:pPr>
              <w:spacing w:after="160" w:line="259" w:lineRule="auto"/>
              <w:jc w:val="center"/>
            </w:pPr>
            <w:r>
              <w:t>Fromages frais et a</w:t>
            </w:r>
            <w:r w:rsidRPr="002A7868">
              <w:t>ffinés de Savoie</w:t>
            </w:r>
          </w:p>
          <w:p w:rsidR="00C97611" w:rsidRPr="002A7868" w:rsidRDefault="00C97611" w:rsidP="00C97611">
            <w:pPr>
              <w:spacing w:after="160" w:line="259" w:lineRule="auto"/>
              <w:jc w:val="center"/>
            </w:pPr>
            <w:r>
              <w:t>Tartes aux a</w:t>
            </w:r>
            <w:r w:rsidRPr="002A7868">
              <w:t>grumes</w:t>
            </w:r>
          </w:p>
          <w:p w:rsidR="00C97611" w:rsidRPr="002A7868" w:rsidRDefault="00C97611" w:rsidP="00C97611">
            <w:pPr>
              <w:spacing w:after="160" w:line="259" w:lineRule="auto"/>
              <w:jc w:val="center"/>
            </w:pPr>
            <w:r w:rsidRPr="002A7868">
              <w:t>Poires</w:t>
            </w:r>
            <w:r>
              <w:t xml:space="preserve"> pochées, </w:t>
            </w:r>
            <w:proofErr w:type="spellStart"/>
            <w:r>
              <w:t>b</w:t>
            </w:r>
            <w:r w:rsidRPr="002A7868">
              <w:t>rownies</w:t>
            </w:r>
            <w:proofErr w:type="spellEnd"/>
            <w:r w:rsidRPr="002A7868">
              <w:t xml:space="preserve"> Caramel</w:t>
            </w:r>
          </w:p>
          <w:p w:rsidR="00C97611" w:rsidRPr="002A7868" w:rsidRDefault="00C97611" w:rsidP="00C97611">
            <w:pPr>
              <w:spacing w:after="160" w:line="259" w:lineRule="auto"/>
              <w:jc w:val="center"/>
            </w:pPr>
            <w:r>
              <w:t>S</w:t>
            </w:r>
            <w:r w:rsidRPr="002A7868">
              <w:t xml:space="preserve">phère </w:t>
            </w:r>
            <w:r>
              <w:t>à la f</w:t>
            </w:r>
            <w:r w:rsidRPr="002A7868">
              <w:t xml:space="preserve">raise, mousse </w:t>
            </w:r>
            <w:r>
              <w:t>menthe</w:t>
            </w:r>
            <w:r w:rsidRPr="002A7868">
              <w:t xml:space="preserve"> </w:t>
            </w:r>
            <w:r>
              <w:t>c</w:t>
            </w:r>
            <w:r w:rsidRPr="002A7868">
              <w:t>itron</w:t>
            </w:r>
          </w:p>
          <w:p w:rsidR="00C97611" w:rsidRPr="002A7868" w:rsidRDefault="00C97611" w:rsidP="00C97611">
            <w:pPr>
              <w:spacing w:after="160" w:line="259" w:lineRule="auto"/>
              <w:jc w:val="center"/>
            </w:pPr>
            <w:r w:rsidRPr="002A7868">
              <w:t>C</w:t>
            </w:r>
            <w:r>
              <w:t>roustillant miel, fruits rouges</w:t>
            </w:r>
            <w:r w:rsidRPr="002A7868">
              <w:t xml:space="preserve"> et sorbet groseille</w:t>
            </w:r>
          </w:p>
          <w:p w:rsidR="00C97611" w:rsidRDefault="00C97611" w:rsidP="00127259">
            <w:pPr>
              <w:spacing w:after="160" w:line="259" w:lineRule="auto"/>
            </w:pPr>
          </w:p>
        </w:tc>
      </w:tr>
    </w:tbl>
    <w:p w:rsidR="002A7868" w:rsidRDefault="002A7868" w:rsidP="00127259">
      <w:pPr>
        <w:spacing w:after="160" w:line="259" w:lineRule="auto"/>
      </w:pPr>
    </w:p>
    <w:p w:rsidR="002A7868" w:rsidRPr="00FA6E8A" w:rsidRDefault="002A7868" w:rsidP="00127259">
      <w:pPr>
        <w:spacing w:after="160" w:line="259" w:lineRule="auto"/>
      </w:pPr>
    </w:p>
    <w:sectPr w:rsidR="002A7868" w:rsidRPr="00FA6E8A" w:rsidSect="00835608">
      <w:footerReference w:type="default" r:id="rId1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7955" w:rsidRDefault="00817955" w:rsidP="000D44B4">
      <w:r>
        <w:separator/>
      </w:r>
    </w:p>
  </w:endnote>
  <w:endnote w:type="continuationSeparator" w:id="0">
    <w:p w:rsidR="00817955" w:rsidRDefault="00817955" w:rsidP="000D44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4221073"/>
      <w:docPartObj>
        <w:docPartGallery w:val="Page Numbers (Bottom of Page)"/>
        <w:docPartUnique/>
      </w:docPartObj>
    </w:sdtPr>
    <w:sdtContent>
      <w:p w:rsidR="00B81D1B" w:rsidRDefault="00AA6787">
        <w:pPr>
          <w:pStyle w:val="Pieddepage"/>
          <w:jc w:val="center"/>
        </w:pPr>
        <w:fldSimple w:instr="PAGE   \* MERGEFORMAT">
          <w:r w:rsidR="00DA0AAA">
            <w:rPr>
              <w:noProof/>
            </w:rPr>
            <w:t>7</w:t>
          </w:r>
        </w:fldSimple>
      </w:p>
    </w:sdtContent>
  </w:sdt>
  <w:p w:rsidR="00B81D1B" w:rsidRDefault="00B81D1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7955" w:rsidRDefault="00817955" w:rsidP="000D44B4">
      <w:r>
        <w:separator/>
      </w:r>
    </w:p>
  </w:footnote>
  <w:footnote w:type="continuationSeparator" w:id="0">
    <w:p w:rsidR="00817955" w:rsidRDefault="00817955" w:rsidP="000D44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E509A"/>
    <w:multiLevelType w:val="hybridMultilevel"/>
    <w:tmpl w:val="46744260"/>
    <w:lvl w:ilvl="0" w:tplc="A46405D6">
      <w:start w:val="3"/>
      <w:numFmt w:val="bullet"/>
      <w:lvlText w:val="-"/>
      <w:lvlJc w:val="left"/>
      <w:pPr>
        <w:ind w:left="420" w:hanging="360"/>
      </w:pPr>
      <w:rPr>
        <w:rFonts w:ascii="Times New Roman" w:eastAsia="Times New Roman"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
    <w:nsid w:val="11604BED"/>
    <w:multiLevelType w:val="hybridMultilevel"/>
    <w:tmpl w:val="792CFB26"/>
    <w:lvl w:ilvl="0" w:tplc="ACEA3AEE">
      <w:numFmt w:val="bullet"/>
      <w:lvlText w:val=""/>
      <w:lvlJc w:val="left"/>
      <w:pPr>
        <w:tabs>
          <w:tab w:val="num" w:pos="360"/>
        </w:tabs>
        <w:ind w:left="360" w:hanging="360"/>
      </w:pPr>
      <w:rPr>
        <w:rFonts w:ascii="Wingdings" w:eastAsia="Times New Roman" w:hAnsi="Wingdings" w:cs="Times New Roman" w:hint="default"/>
        <w:b/>
      </w:rPr>
    </w:lvl>
    <w:lvl w:ilvl="1" w:tplc="FFFFFFFF">
      <w:start w:val="1"/>
      <w:numFmt w:val="bullet"/>
      <w:lvlText w:val=""/>
      <w:lvlJc w:val="left"/>
      <w:pPr>
        <w:tabs>
          <w:tab w:val="num" w:pos="720"/>
        </w:tabs>
        <w:ind w:left="720" w:hanging="360"/>
      </w:pPr>
      <w:rPr>
        <w:rFonts w:ascii="Wingdings" w:hAnsi="Wingdings"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
    <w:nsid w:val="1CC16187"/>
    <w:multiLevelType w:val="hybridMultilevel"/>
    <w:tmpl w:val="71A64CE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CDD02E6"/>
    <w:multiLevelType w:val="multilevel"/>
    <w:tmpl w:val="C74C5C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upperLetter"/>
      <w:lvlText w:val="%1.%2.%3.%4"/>
      <w:lvlJc w:val="left"/>
      <w:pPr>
        <w:ind w:left="720" w:hanging="720"/>
      </w:pPr>
      <w:rPr>
        <w:rFonts w:hint="default"/>
      </w:rPr>
    </w:lvl>
    <w:lvl w:ilvl="4">
      <w:start w:val="1"/>
      <w:numFmt w:val="upperLetter"/>
      <w:lvlText w:val="%1.%2.%3.%4.%5"/>
      <w:lvlJc w:val="left"/>
      <w:pPr>
        <w:ind w:left="1080" w:hanging="1080"/>
      </w:pPr>
      <w:rPr>
        <w:rFonts w:hint="default"/>
      </w:rPr>
    </w:lvl>
    <w:lvl w:ilvl="5">
      <w:start w:val="1"/>
      <w:numFmt w:val="upperLetter"/>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0504771"/>
    <w:multiLevelType w:val="multilevel"/>
    <w:tmpl w:val="F8F20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136834"/>
    <w:multiLevelType w:val="multilevel"/>
    <w:tmpl w:val="9FA4E672"/>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
    <w:nsid w:val="2E4E1B94"/>
    <w:multiLevelType w:val="hybridMultilevel"/>
    <w:tmpl w:val="AAF02B12"/>
    <w:lvl w:ilvl="0" w:tplc="0B10DEEC">
      <w:start w:val="227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A4224F5"/>
    <w:multiLevelType w:val="hybridMultilevel"/>
    <w:tmpl w:val="413C1D26"/>
    <w:lvl w:ilvl="0" w:tplc="ACEA3AEE">
      <w:numFmt w:val="bullet"/>
      <w:lvlText w:val=""/>
      <w:lvlJc w:val="left"/>
      <w:pPr>
        <w:tabs>
          <w:tab w:val="num" w:pos="360"/>
        </w:tabs>
        <w:ind w:left="360" w:hanging="360"/>
      </w:pPr>
      <w:rPr>
        <w:rFonts w:ascii="Wingdings" w:eastAsia="Times New Roman" w:hAnsi="Wingdings" w:cs="Times New Roman" w:hint="default"/>
        <w:b/>
      </w:rPr>
    </w:lvl>
    <w:lvl w:ilvl="1" w:tplc="040C0003">
      <w:start w:val="1"/>
      <w:numFmt w:val="bullet"/>
      <w:lvlText w:val="o"/>
      <w:lvlJc w:val="left"/>
      <w:pPr>
        <w:tabs>
          <w:tab w:val="num" w:pos="720"/>
        </w:tabs>
        <w:ind w:left="720" w:hanging="360"/>
      </w:pPr>
      <w:rPr>
        <w:rFonts w:ascii="Courier New" w:hAnsi="Courier New" w:cs="Courier New" w:hint="default"/>
        <w:b/>
      </w:rPr>
    </w:lvl>
    <w:lvl w:ilvl="2" w:tplc="040C0005" w:tentative="1">
      <w:start w:val="1"/>
      <w:numFmt w:val="bullet"/>
      <w:lvlText w:val=""/>
      <w:lvlJc w:val="left"/>
      <w:pPr>
        <w:tabs>
          <w:tab w:val="num" w:pos="1440"/>
        </w:tabs>
        <w:ind w:left="1440" w:hanging="360"/>
      </w:pPr>
      <w:rPr>
        <w:rFonts w:ascii="Wingdings" w:hAnsi="Wingdings" w:hint="default"/>
      </w:rPr>
    </w:lvl>
    <w:lvl w:ilvl="3" w:tplc="040C0001" w:tentative="1">
      <w:start w:val="1"/>
      <w:numFmt w:val="bullet"/>
      <w:lvlText w:val=""/>
      <w:lvlJc w:val="left"/>
      <w:pPr>
        <w:tabs>
          <w:tab w:val="num" w:pos="2160"/>
        </w:tabs>
        <w:ind w:left="2160" w:hanging="360"/>
      </w:pPr>
      <w:rPr>
        <w:rFonts w:ascii="Symbol" w:hAnsi="Symbol" w:hint="default"/>
      </w:rPr>
    </w:lvl>
    <w:lvl w:ilvl="4" w:tplc="040C0003" w:tentative="1">
      <w:start w:val="1"/>
      <w:numFmt w:val="bullet"/>
      <w:lvlText w:val="o"/>
      <w:lvlJc w:val="left"/>
      <w:pPr>
        <w:tabs>
          <w:tab w:val="num" w:pos="2880"/>
        </w:tabs>
        <w:ind w:left="2880" w:hanging="360"/>
      </w:pPr>
      <w:rPr>
        <w:rFonts w:ascii="Courier New" w:hAnsi="Courier New" w:cs="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cs="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8">
    <w:nsid w:val="3B0A358B"/>
    <w:multiLevelType w:val="multilevel"/>
    <w:tmpl w:val="AD7CE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C75BC7"/>
    <w:multiLevelType w:val="hybridMultilevel"/>
    <w:tmpl w:val="5EB2700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9074DC4"/>
    <w:multiLevelType w:val="hybridMultilevel"/>
    <w:tmpl w:val="D00A9BE4"/>
    <w:lvl w:ilvl="0" w:tplc="0788482A">
      <w:numFmt w:val="bullet"/>
      <w:lvlText w:val=""/>
      <w:lvlJc w:val="left"/>
      <w:pPr>
        <w:tabs>
          <w:tab w:val="num" w:pos="360"/>
        </w:tabs>
        <w:ind w:left="360" w:hanging="360"/>
      </w:pPr>
      <w:rPr>
        <w:rFonts w:ascii="Wingdings" w:eastAsia="Times New Roman" w:hAnsi="Wingdings" w:cs="Times New Roman" w:hint="default"/>
        <w:b/>
        <w:color w:val="auto"/>
        <w:sz w:val="24"/>
      </w:rPr>
    </w:lvl>
    <w:lvl w:ilvl="1" w:tplc="040C0003" w:tentative="1">
      <w:start w:val="1"/>
      <w:numFmt w:val="bullet"/>
      <w:lvlText w:val="o"/>
      <w:lvlJc w:val="left"/>
      <w:pPr>
        <w:tabs>
          <w:tab w:val="num" w:pos="720"/>
        </w:tabs>
        <w:ind w:left="720" w:hanging="360"/>
      </w:pPr>
      <w:rPr>
        <w:rFonts w:ascii="Courier New" w:hAnsi="Courier New" w:cs="Courier New" w:hint="default"/>
      </w:rPr>
    </w:lvl>
    <w:lvl w:ilvl="2" w:tplc="040C0005" w:tentative="1">
      <w:start w:val="1"/>
      <w:numFmt w:val="bullet"/>
      <w:lvlText w:val=""/>
      <w:lvlJc w:val="left"/>
      <w:pPr>
        <w:tabs>
          <w:tab w:val="num" w:pos="1440"/>
        </w:tabs>
        <w:ind w:left="1440" w:hanging="360"/>
      </w:pPr>
      <w:rPr>
        <w:rFonts w:ascii="Wingdings" w:hAnsi="Wingdings" w:hint="default"/>
      </w:rPr>
    </w:lvl>
    <w:lvl w:ilvl="3" w:tplc="040C0001" w:tentative="1">
      <w:start w:val="1"/>
      <w:numFmt w:val="bullet"/>
      <w:lvlText w:val=""/>
      <w:lvlJc w:val="left"/>
      <w:pPr>
        <w:tabs>
          <w:tab w:val="num" w:pos="2160"/>
        </w:tabs>
        <w:ind w:left="2160" w:hanging="360"/>
      </w:pPr>
      <w:rPr>
        <w:rFonts w:ascii="Symbol" w:hAnsi="Symbol" w:hint="default"/>
      </w:rPr>
    </w:lvl>
    <w:lvl w:ilvl="4" w:tplc="040C0003" w:tentative="1">
      <w:start w:val="1"/>
      <w:numFmt w:val="bullet"/>
      <w:lvlText w:val="o"/>
      <w:lvlJc w:val="left"/>
      <w:pPr>
        <w:tabs>
          <w:tab w:val="num" w:pos="2880"/>
        </w:tabs>
        <w:ind w:left="2880" w:hanging="360"/>
      </w:pPr>
      <w:rPr>
        <w:rFonts w:ascii="Courier New" w:hAnsi="Courier New" w:cs="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cs="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11">
    <w:nsid w:val="4F663BA9"/>
    <w:multiLevelType w:val="hybridMultilevel"/>
    <w:tmpl w:val="44C6AF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FB448EC"/>
    <w:multiLevelType w:val="hybridMultilevel"/>
    <w:tmpl w:val="FABCC75A"/>
    <w:lvl w:ilvl="0" w:tplc="ACEA3AEE">
      <w:numFmt w:val="bullet"/>
      <w:lvlText w:val=""/>
      <w:lvlJc w:val="left"/>
      <w:pPr>
        <w:tabs>
          <w:tab w:val="num" w:pos="360"/>
        </w:tabs>
        <w:ind w:left="360" w:hanging="360"/>
      </w:pPr>
      <w:rPr>
        <w:rFonts w:ascii="Wingdings" w:eastAsia="Times New Roman" w:hAnsi="Wingdings" w:cs="Times New Roman" w:hint="default"/>
        <w:b/>
      </w:rPr>
    </w:lvl>
    <w:lvl w:ilvl="1" w:tplc="FFFFFFFF">
      <w:start w:val="1"/>
      <w:numFmt w:val="bullet"/>
      <w:lvlText w:val=""/>
      <w:lvlJc w:val="left"/>
      <w:pPr>
        <w:tabs>
          <w:tab w:val="num" w:pos="720"/>
        </w:tabs>
        <w:ind w:left="720" w:hanging="360"/>
      </w:pPr>
      <w:rPr>
        <w:rFonts w:ascii="Wingdings" w:hAnsi="Wingdings" w:hint="default"/>
        <w:b/>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3">
    <w:nsid w:val="68097295"/>
    <w:multiLevelType w:val="hybridMultilevel"/>
    <w:tmpl w:val="7E5637E6"/>
    <w:lvl w:ilvl="0" w:tplc="ACEA3AEE">
      <w:numFmt w:val="bullet"/>
      <w:lvlText w:val=""/>
      <w:lvlJc w:val="left"/>
      <w:pPr>
        <w:tabs>
          <w:tab w:val="num" w:pos="360"/>
        </w:tabs>
        <w:ind w:left="360" w:hanging="360"/>
      </w:pPr>
      <w:rPr>
        <w:rFonts w:ascii="Wingdings" w:eastAsia="Times New Roman" w:hAnsi="Wingdings" w:cs="Times New Roman" w:hint="default"/>
        <w:b/>
      </w:rPr>
    </w:lvl>
    <w:lvl w:ilvl="1" w:tplc="EE12B246">
      <w:start w:val="1"/>
      <w:numFmt w:val="bullet"/>
      <w:lvlText w:val=""/>
      <w:lvlJc w:val="left"/>
      <w:pPr>
        <w:tabs>
          <w:tab w:val="num" w:pos="720"/>
        </w:tabs>
        <w:ind w:left="720" w:hanging="360"/>
      </w:pPr>
      <w:rPr>
        <w:rFonts w:ascii="Symbol" w:hAnsi="Symbol" w:hint="default"/>
        <w:b/>
        <w:color w:val="auto"/>
      </w:rPr>
    </w:lvl>
    <w:lvl w:ilvl="2" w:tplc="00ECD4AE">
      <w:numFmt w:val="bullet"/>
      <w:lvlText w:val="-"/>
      <w:lvlJc w:val="left"/>
      <w:pPr>
        <w:ind w:left="1440" w:hanging="360"/>
      </w:pPr>
      <w:rPr>
        <w:rFonts w:ascii="Times New Roman" w:eastAsia="Times New Roman" w:hAnsi="Times New Roman" w:cs="Times New Roman" w:hint="default"/>
      </w:rPr>
    </w:lvl>
    <w:lvl w:ilvl="3" w:tplc="040C0001" w:tentative="1">
      <w:start w:val="1"/>
      <w:numFmt w:val="bullet"/>
      <w:lvlText w:val=""/>
      <w:lvlJc w:val="left"/>
      <w:pPr>
        <w:tabs>
          <w:tab w:val="num" w:pos="2160"/>
        </w:tabs>
        <w:ind w:left="2160" w:hanging="360"/>
      </w:pPr>
      <w:rPr>
        <w:rFonts w:ascii="Symbol" w:hAnsi="Symbol" w:hint="default"/>
      </w:rPr>
    </w:lvl>
    <w:lvl w:ilvl="4" w:tplc="040C0003" w:tentative="1">
      <w:start w:val="1"/>
      <w:numFmt w:val="bullet"/>
      <w:lvlText w:val="o"/>
      <w:lvlJc w:val="left"/>
      <w:pPr>
        <w:tabs>
          <w:tab w:val="num" w:pos="2880"/>
        </w:tabs>
        <w:ind w:left="2880" w:hanging="360"/>
      </w:pPr>
      <w:rPr>
        <w:rFonts w:ascii="Courier New" w:hAnsi="Courier New" w:cs="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cs="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14">
    <w:nsid w:val="688D43D4"/>
    <w:multiLevelType w:val="hybridMultilevel"/>
    <w:tmpl w:val="D3AC176A"/>
    <w:lvl w:ilvl="0" w:tplc="ACEA3AEE">
      <w:numFmt w:val="bullet"/>
      <w:lvlText w:val=""/>
      <w:lvlJc w:val="left"/>
      <w:pPr>
        <w:tabs>
          <w:tab w:val="num" w:pos="360"/>
        </w:tabs>
        <w:ind w:left="360" w:hanging="360"/>
      </w:pPr>
      <w:rPr>
        <w:rFonts w:ascii="Wingdings" w:eastAsia="Times New Roman" w:hAnsi="Wingdings" w:cs="Times New Roman" w:hint="default"/>
        <w:b/>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74692DF9"/>
    <w:multiLevelType w:val="multilevel"/>
    <w:tmpl w:val="EEB43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2A7FA3"/>
    <w:multiLevelType w:val="multilevel"/>
    <w:tmpl w:val="A976B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C0C39DE"/>
    <w:multiLevelType w:val="multilevel"/>
    <w:tmpl w:val="58A636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3"/>
  </w:num>
  <w:num w:numId="3">
    <w:abstractNumId w:val="14"/>
  </w:num>
  <w:num w:numId="4">
    <w:abstractNumId w:val="1"/>
  </w:num>
  <w:num w:numId="5">
    <w:abstractNumId w:val="12"/>
  </w:num>
  <w:num w:numId="6">
    <w:abstractNumId w:val="10"/>
  </w:num>
  <w:num w:numId="7">
    <w:abstractNumId w:val="4"/>
  </w:num>
  <w:num w:numId="8">
    <w:abstractNumId w:val="6"/>
  </w:num>
  <w:num w:numId="9">
    <w:abstractNumId w:val="16"/>
  </w:num>
  <w:num w:numId="10">
    <w:abstractNumId w:val="17"/>
  </w:num>
  <w:num w:numId="11">
    <w:abstractNumId w:val="5"/>
  </w:num>
  <w:num w:numId="12">
    <w:abstractNumId w:val="3"/>
  </w:num>
  <w:num w:numId="13">
    <w:abstractNumId w:val="8"/>
  </w:num>
  <w:num w:numId="14">
    <w:abstractNumId w:val="0"/>
  </w:num>
  <w:num w:numId="15">
    <w:abstractNumId w:val="11"/>
  </w:num>
  <w:num w:numId="16">
    <w:abstractNumId w:val="9"/>
  </w:num>
  <w:num w:numId="17">
    <w:abstractNumId w:val="2"/>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D86107"/>
    <w:rsid w:val="00003F07"/>
    <w:rsid w:val="00014DAD"/>
    <w:rsid w:val="0001654A"/>
    <w:rsid w:val="00023BF4"/>
    <w:rsid w:val="00026F9F"/>
    <w:rsid w:val="0005212A"/>
    <w:rsid w:val="00066E4C"/>
    <w:rsid w:val="00074EC3"/>
    <w:rsid w:val="00084951"/>
    <w:rsid w:val="000863A5"/>
    <w:rsid w:val="000868FF"/>
    <w:rsid w:val="00095E79"/>
    <w:rsid w:val="00096660"/>
    <w:rsid w:val="000A5A7F"/>
    <w:rsid w:val="000C5D79"/>
    <w:rsid w:val="000D1D3E"/>
    <w:rsid w:val="000D44B4"/>
    <w:rsid w:val="000F6315"/>
    <w:rsid w:val="00127259"/>
    <w:rsid w:val="00127B85"/>
    <w:rsid w:val="0014355A"/>
    <w:rsid w:val="00191C99"/>
    <w:rsid w:val="00192685"/>
    <w:rsid w:val="00194024"/>
    <w:rsid w:val="00194CAE"/>
    <w:rsid w:val="001A52A0"/>
    <w:rsid w:val="001F5BBB"/>
    <w:rsid w:val="002050D4"/>
    <w:rsid w:val="00205CC3"/>
    <w:rsid w:val="002212D0"/>
    <w:rsid w:val="00223780"/>
    <w:rsid w:val="00232A7A"/>
    <w:rsid w:val="00240640"/>
    <w:rsid w:val="00266CF5"/>
    <w:rsid w:val="00273F6F"/>
    <w:rsid w:val="00280590"/>
    <w:rsid w:val="00283EE3"/>
    <w:rsid w:val="00284BB9"/>
    <w:rsid w:val="00285F6C"/>
    <w:rsid w:val="002933D9"/>
    <w:rsid w:val="002A1E99"/>
    <w:rsid w:val="002A7868"/>
    <w:rsid w:val="002D0ED5"/>
    <w:rsid w:val="002D5BB2"/>
    <w:rsid w:val="002D6789"/>
    <w:rsid w:val="00334231"/>
    <w:rsid w:val="0036415C"/>
    <w:rsid w:val="003A0594"/>
    <w:rsid w:val="003A35D1"/>
    <w:rsid w:val="00400062"/>
    <w:rsid w:val="00406372"/>
    <w:rsid w:val="004334B9"/>
    <w:rsid w:val="004444A8"/>
    <w:rsid w:val="00467017"/>
    <w:rsid w:val="004950E9"/>
    <w:rsid w:val="0049515B"/>
    <w:rsid w:val="004A52A3"/>
    <w:rsid w:val="004E5707"/>
    <w:rsid w:val="004E61DE"/>
    <w:rsid w:val="005051CC"/>
    <w:rsid w:val="00513113"/>
    <w:rsid w:val="00526921"/>
    <w:rsid w:val="00533AE0"/>
    <w:rsid w:val="005461E6"/>
    <w:rsid w:val="00547406"/>
    <w:rsid w:val="00550D8E"/>
    <w:rsid w:val="00580498"/>
    <w:rsid w:val="005816FA"/>
    <w:rsid w:val="0058309B"/>
    <w:rsid w:val="00590044"/>
    <w:rsid w:val="005977F0"/>
    <w:rsid w:val="005D7C55"/>
    <w:rsid w:val="005E0CF5"/>
    <w:rsid w:val="005E71DC"/>
    <w:rsid w:val="005F7880"/>
    <w:rsid w:val="00612272"/>
    <w:rsid w:val="00616203"/>
    <w:rsid w:val="0063607B"/>
    <w:rsid w:val="00663B17"/>
    <w:rsid w:val="00665EE3"/>
    <w:rsid w:val="0067437A"/>
    <w:rsid w:val="0067727D"/>
    <w:rsid w:val="00684506"/>
    <w:rsid w:val="00694CAF"/>
    <w:rsid w:val="006C1B41"/>
    <w:rsid w:val="006E73BC"/>
    <w:rsid w:val="007001BE"/>
    <w:rsid w:val="00703B72"/>
    <w:rsid w:val="0071043D"/>
    <w:rsid w:val="00716FC7"/>
    <w:rsid w:val="00721488"/>
    <w:rsid w:val="007363AE"/>
    <w:rsid w:val="007563A0"/>
    <w:rsid w:val="007638A1"/>
    <w:rsid w:val="00773B3D"/>
    <w:rsid w:val="00793544"/>
    <w:rsid w:val="00794EE1"/>
    <w:rsid w:val="007E1B95"/>
    <w:rsid w:val="007F26D5"/>
    <w:rsid w:val="00817955"/>
    <w:rsid w:val="00830408"/>
    <w:rsid w:val="00835608"/>
    <w:rsid w:val="00844139"/>
    <w:rsid w:val="008514EF"/>
    <w:rsid w:val="008565E2"/>
    <w:rsid w:val="00877DD0"/>
    <w:rsid w:val="00886DC9"/>
    <w:rsid w:val="00892A6F"/>
    <w:rsid w:val="00894C2F"/>
    <w:rsid w:val="008B18D3"/>
    <w:rsid w:val="008B65B4"/>
    <w:rsid w:val="008C036F"/>
    <w:rsid w:val="008D7D35"/>
    <w:rsid w:val="008E00EC"/>
    <w:rsid w:val="008E0356"/>
    <w:rsid w:val="008E74EE"/>
    <w:rsid w:val="008F4094"/>
    <w:rsid w:val="009021EC"/>
    <w:rsid w:val="00911133"/>
    <w:rsid w:val="009139BB"/>
    <w:rsid w:val="00915FE5"/>
    <w:rsid w:val="00923772"/>
    <w:rsid w:val="00930CAF"/>
    <w:rsid w:val="0095591F"/>
    <w:rsid w:val="009566AC"/>
    <w:rsid w:val="009578A9"/>
    <w:rsid w:val="00960D43"/>
    <w:rsid w:val="00966A22"/>
    <w:rsid w:val="009760E3"/>
    <w:rsid w:val="00984DF0"/>
    <w:rsid w:val="0099632B"/>
    <w:rsid w:val="009B5B02"/>
    <w:rsid w:val="009B72A3"/>
    <w:rsid w:val="009C214B"/>
    <w:rsid w:val="009E0040"/>
    <w:rsid w:val="009E5873"/>
    <w:rsid w:val="009F3BA6"/>
    <w:rsid w:val="00A14EB4"/>
    <w:rsid w:val="00A21A76"/>
    <w:rsid w:val="00A24FB3"/>
    <w:rsid w:val="00A31C90"/>
    <w:rsid w:val="00A416E7"/>
    <w:rsid w:val="00A44F3E"/>
    <w:rsid w:val="00A50909"/>
    <w:rsid w:val="00A521D8"/>
    <w:rsid w:val="00A65207"/>
    <w:rsid w:val="00A6721C"/>
    <w:rsid w:val="00A81C34"/>
    <w:rsid w:val="00A8254D"/>
    <w:rsid w:val="00AA0106"/>
    <w:rsid w:val="00AA6787"/>
    <w:rsid w:val="00AC2DEF"/>
    <w:rsid w:val="00AE1216"/>
    <w:rsid w:val="00AE218D"/>
    <w:rsid w:val="00AE5761"/>
    <w:rsid w:val="00AE6079"/>
    <w:rsid w:val="00B20FC5"/>
    <w:rsid w:val="00B34592"/>
    <w:rsid w:val="00B37A47"/>
    <w:rsid w:val="00B65F3F"/>
    <w:rsid w:val="00B81D1B"/>
    <w:rsid w:val="00B8311A"/>
    <w:rsid w:val="00B931DE"/>
    <w:rsid w:val="00B965C3"/>
    <w:rsid w:val="00BC33CC"/>
    <w:rsid w:val="00BE4EAF"/>
    <w:rsid w:val="00C14AB1"/>
    <w:rsid w:val="00C3232A"/>
    <w:rsid w:val="00C470D1"/>
    <w:rsid w:val="00C6651C"/>
    <w:rsid w:val="00C70BA1"/>
    <w:rsid w:val="00C755C9"/>
    <w:rsid w:val="00C96C5A"/>
    <w:rsid w:val="00C97611"/>
    <w:rsid w:val="00C97854"/>
    <w:rsid w:val="00CB4F94"/>
    <w:rsid w:val="00CB5E43"/>
    <w:rsid w:val="00CB699F"/>
    <w:rsid w:val="00CF7745"/>
    <w:rsid w:val="00D36AFA"/>
    <w:rsid w:val="00D4104D"/>
    <w:rsid w:val="00D835CC"/>
    <w:rsid w:val="00D86107"/>
    <w:rsid w:val="00DA0AAA"/>
    <w:rsid w:val="00DA3578"/>
    <w:rsid w:val="00DB25B7"/>
    <w:rsid w:val="00DB7EEF"/>
    <w:rsid w:val="00DF077F"/>
    <w:rsid w:val="00DF1FFB"/>
    <w:rsid w:val="00DF3224"/>
    <w:rsid w:val="00DF4C0A"/>
    <w:rsid w:val="00E21EAF"/>
    <w:rsid w:val="00E23830"/>
    <w:rsid w:val="00E33B33"/>
    <w:rsid w:val="00E34620"/>
    <w:rsid w:val="00E37382"/>
    <w:rsid w:val="00E45ED6"/>
    <w:rsid w:val="00E62E29"/>
    <w:rsid w:val="00E64404"/>
    <w:rsid w:val="00E719FB"/>
    <w:rsid w:val="00E75DD9"/>
    <w:rsid w:val="00E84FE4"/>
    <w:rsid w:val="00E92B68"/>
    <w:rsid w:val="00EA7D17"/>
    <w:rsid w:val="00EB52FD"/>
    <w:rsid w:val="00EB6A34"/>
    <w:rsid w:val="00EB6EB3"/>
    <w:rsid w:val="00F02595"/>
    <w:rsid w:val="00F06B59"/>
    <w:rsid w:val="00F24518"/>
    <w:rsid w:val="00F30B99"/>
    <w:rsid w:val="00F5762B"/>
    <w:rsid w:val="00F67672"/>
    <w:rsid w:val="00F7396D"/>
    <w:rsid w:val="00F741BD"/>
    <w:rsid w:val="00F83F6E"/>
    <w:rsid w:val="00F91794"/>
    <w:rsid w:val="00F93AC9"/>
    <w:rsid w:val="00F95B2A"/>
    <w:rsid w:val="00FA0F0A"/>
    <w:rsid w:val="00FA2060"/>
    <w:rsid w:val="00FA6E8A"/>
    <w:rsid w:val="00FC33B3"/>
    <w:rsid w:val="00FC50E9"/>
    <w:rsid w:val="00FF528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fillcolor="red" strokecolor="red"/>
    </o:shapedefaults>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3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761"/>
    <w:pPr>
      <w:spacing w:after="0" w:line="240" w:lineRule="auto"/>
    </w:pPr>
    <w:rPr>
      <w:rFonts w:eastAsia="Times New Roman"/>
      <w:szCs w:val="24"/>
      <w:lang w:eastAsia="fr-FR"/>
    </w:rPr>
  </w:style>
  <w:style w:type="paragraph" w:styleId="Titre3">
    <w:name w:val="heading 3"/>
    <w:basedOn w:val="Normal"/>
    <w:link w:val="Titre3Car"/>
    <w:uiPriority w:val="9"/>
    <w:qFormat/>
    <w:rsid w:val="002D6789"/>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D861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1A52A0"/>
    <w:pPr>
      <w:spacing w:after="0" w:line="240" w:lineRule="auto"/>
    </w:pPr>
    <w:rPr>
      <w:rFonts w:eastAsia="Times New Roman"/>
      <w:szCs w:val="24"/>
      <w:lang w:eastAsia="fr-FR"/>
    </w:rPr>
  </w:style>
  <w:style w:type="paragraph" w:styleId="En-tte">
    <w:name w:val="header"/>
    <w:basedOn w:val="Normal"/>
    <w:link w:val="En-tteCar"/>
    <w:uiPriority w:val="99"/>
    <w:unhideWhenUsed/>
    <w:rsid w:val="000D44B4"/>
    <w:pPr>
      <w:tabs>
        <w:tab w:val="center" w:pos="4536"/>
        <w:tab w:val="right" w:pos="9072"/>
      </w:tabs>
    </w:pPr>
  </w:style>
  <w:style w:type="character" w:customStyle="1" w:styleId="En-tteCar">
    <w:name w:val="En-tête Car"/>
    <w:basedOn w:val="Policepardfaut"/>
    <w:link w:val="En-tte"/>
    <w:uiPriority w:val="99"/>
    <w:rsid w:val="000D44B4"/>
    <w:rPr>
      <w:rFonts w:eastAsia="Times New Roman"/>
      <w:szCs w:val="24"/>
      <w:lang w:eastAsia="fr-FR"/>
    </w:rPr>
  </w:style>
  <w:style w:type="paragraph" w:styleId="Pieddepage">
    <w:name w:val="footer"/>
    <w:basedOn w:val="Normal"/>
    <w:link w:val="PieddepageCar"/>
    <w:uiPriority w:val="99"/>
    <w:unhideWhenUsed/>
    <w:rsid w:val="000D44B4"/>
    <w:pPr>
      <w:tabs>
        <w:tab w:val="center" w:pos="4536"/>
        <w:tab w:val="right" w:pos="9072"/>
      </w:tabs>
    </w:pPr>
  </w:style>
  <w:style w:type="character" w:customStyle="1" w:styleId="PieddepageCar">
    <w:name w:val="Pied de page Car"/>
    <w:basedOn w:val="Policepardfaut"/>
    <w:link w:val="Pieddepage"/>
    <w:uiPriority w:val="99"/>
    <w:rsid w:val="000D44B4"/>
    <w:rPr>
      <w:rFonts w:eastAsia="Times New Roman"/>
      <w:szCs w:val="24"/>
      <w:lang w:eastAsia="fr-FR"/>
    </w:rPr>
  </w:style>
  <w:style w:type="paragraph" w:styleId="Textedebulles">
    <w:name w:val="Balloon Text"/>
    <w:basedOn w:val="Normal"/>
    <w:link w:val="TextedebullesCar"/>
    <w:uiPriority w:val="99"/>
    <w:semiHidden/>
    <w:unhideWhenUsed/>
    <w:rsid w:val="002D6789"/>
    <w:rPr>
      <w:rFonts w:ascii="Tahoma" w:hAnsi="Tahoma" w:cs="Tahoma"/>
      <w:sz w:val="16"/>
      <w:szCs w:val="16"/>
    </w:rPr>
  </w:style>
  <w:style w:type="character" w:customStyle="1" w:styleId="TextedebullesCar">
    <w:name w:val="Texte de bulles Car"/>
    <w:basedOn w:val="Policepardfaut"/>
    <w:link w:val="Textedebulles"/>
    <w:uiPriority w:val="99"/>
    <w:semiHidden/>
    <w:rsid w:val="002D6789"/>
    <w:rPr>
      <w:rFonts w:ascii="Tahoma" w:eastAsia="Times New Roman" w:hAnsi="Tahoma" w:cs="Tahoma"/>
      <w:sz w:val="16"/>
      <w:szCs w:val="16"/>
      <w:lang w:eastAsia="fr-FR"/>
    </w:rPr>
  </w:style>
  <w:style w:type="character" w:customStyle="1" w:styleId="Titre3Car">
    <w:name w:val="Titre 3 Car"/>
    <w:basedOn w:val="Policepardfaut"/>
    <w:link w:val="Titre3"/>
    <w:uiPriority w:val="9"/>
    <w:rsid w:val="002D6789"/>
    <w:rPr>
      <w:rFonts w:eastAsia="Times New Roman"/>
      <w:b/>
      <w:bCs/>
      <w:sz w:val="27"/>
      <w:szCs w:val="27"/>
      <w:lang w:eastAsia="fr-FR"/>
    </w:rPr>
  </w:style>
  <w:style w:type="paragraph" w:styleId="NormalWeb">
    <w:name w:val="Normal (Web)"/>
    <w:basedOn w:val="Normal"/>
    <w:uiPriority w:val="99"/>
    <w:semiHidden/>
    <w:unhideWhenUsed/>
    <w:rsid w:val="002D6789"/>
    <w:pPr>
      <w:spacing w:before="100" w:beforeAutospacing="1" w:after="100" w:afterAutospacing="1"/>
    </w:pPr>
  </w:style>
  <w:style w:type="character" w:styleId="lev">
    <w:name w:val="Strong"/>
    <w:basedOn w:val="Policepardfaut"/>
    <w:uiPriority w:val="22"/>
    <w:qFormat/>
    <w:rsid w:val="002D6789"/>
    <w:rPr>
      <w:b/>
      <w:bCs/>
    </w:rPr>
  </w:style>
  <w:style w:type="character" w:styleId="Lienhypertexte">
    <w:name w:val="Hyperlink"/>
    <w:basedOn w:val="Policepardfaut"/>
    <w:uiPriority w:val="99"/>
    <w:unhideWhenUsed/>
    <w:rsid w:val="002D6789"/>
    <w:rPr>
      <w:color w:val="0000FF"/>
      <w:u w:val="single"/>
    </w:rPr>
  </w:style>
  <w:style w:type="paragraph" w:styleId="Paragraphedeliste">
    <w:name w:val="List Paragraph"/>
    <w:basedOn w:val="Normal"/>
    <w:uiPriority w:val="34"/>
    <w:qFormat/>
    <w:rsid w:val="00FA2060"/>
    <w:pPr>
      <w:ind w:left="720"/>
      <w:contextualSpacing/>
    </w:pPr>
  </w:style>
  <w:style w:type="character" w:styleId="Marquedecommentaire">
    <w:name w:val="annotation reference"/>
    <w:basedOn w:val="Policepardfaut"/>
    <w:uiPriority w:val="99"/>
    <w:semiHidden/>
    <w:unhideWhenUsed/>
    <w:rsid w:val="007F26D5"/>
    <w:rPr>
      <w:sz w:val="16"/>
      <w:szCs w:val="16"/>
    </w:rPr>
  </w:style>
  <w:style w:type="paragraph" w:styleId="Commentaire">
    <w:name w:val="annotation text"/>
    <w:basedOn w:val="Normal"/>
    <w:link w:val="CommentaireCar"/>
    <w:uiPriority w:val="99"/>
    <w:unhideWhenUsed/>
    <w:rsid w:val="007F26D5"/>
    <w:rPr>
      <w:sz w:val="20"/>
      <w:szCs w:val="20"/>
    </w:rPr>
  </w:style>
  <w:style w:type="character" w:customStyle="1" w:styleId="CommentaireCar">
    <w:name w:val="Commentaire Car"/>
    <w:basedOn w:val="Policepardfaut"/>
    <w:link w:val="Commentaire"/>
    <w:uiPriority w:val="99"/>
    <w:rsid w:val="007F26D5"/>
    <w:rPr>
      <w:rFonts w:eastAsia="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7F26D5"/>
    <w:rPr>
      <w:b/>
      <w:bCs/>
    </w:rPr>
  </w:style>
  <w:style w:type="character" w:customStyle="1" w:styleId="ObjetducommentaireCar">
    <w:name w:val="Objet du commentaire Car"/>
    <w:basedOn w:val="CommentaireCar"/>
    <w:link w:val="Objetducommentaire"/>
    <w:uiPriority w:val="99"/>
    <w:semiHidden/>
    <w:rsid w:val="007F26D5"/>
    <w:rPr>
      <w:b/>
      <w:bCs/>
    </w:rPr>
  </w:style>
</w:styles>
</file>

<file path=word/webSettings.xml><?xml version="1.0" encoding="utf-8"?>
<w:webSettings xmlns:r="http://schemas.openxmlformats.org/officeDocument/2006/relationships" xmlns:w="http://schemas.openxmlformats.org/wordprocessingml/2006/main">
  <w:divs>
    <w:div w:id="1113940685">
      <w:bodyDiv w:val="1"/>
      <w:marLeft w:val="0"/>
      <w:marRight w:val="0"/>
      <w:marTop w:val="0"/>
      <w:marBottom w:val="0"/>
      <w:divBdr>
        <w:top w:val="none" w:sz="0" w:space="0" w:color="auto"/>
        <w:left w:val="none" w:sz="0" w:space="0" w:color="auto"/>
        <w:bottom w:val="none" w:sz="0" w:space="0" w:color="auto"/>
        <w:right w:val="none" w:sz="0" w:space="0" w:color="auto"/>
      </w:divBdr>
    </w:div>
    <w:div w:id="1302423244">
      <w:bodyDiv w:val="1"/>
      <w:marLeft w:val="0"/>
      <w:marRight w:val="0"/>
      <w:marTop w:val="0"/>
      <w:marBottom w:val="0"/>
      <w:divBdr>
        <w:top w:val="none" w:sz="0" w:space="0" w:color="auto"/>
        <w:left w:val="none" w:sz="0" w:space="0" w:color="auto"/>
        <w:bottom w:val="none" w:sz="0" w:space="0" w:color="auto"/>
        <w:right w:val="none" w:sz="0" w:space="0" w:color="auto"/>
      </w:divBdr>
    </w:div>
    <w:div w:id="134748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eilleinfotourisme.fr" TargetMode="External"/><Relationship Id="rId5" Type="http://schemas.openxmlformats.org/officeDocument/2006/relationships/webSettings" Target="webSettings.xml"/><Relationship Id="rId10" Type="http://schemas.openxmlformats.org/officeDocument/2006/relationships/hyperlink" Target="https://aixlesbains.koezio.com/kcfinder/upload/entite1/Plan%20vill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1FC228-70F9-48BA-AA6B-6CF51B023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2041</Words>
  <Characters>11231</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Augustin</cp:lastModifiedBy>
  <cp:revision>5</cp:revision>
  <cp:lastPrinted>2019-08-12T11:28:00Z</cp:lastPrinted>
  <dcterms:created xsi:type="dcterms:W3CDTF">2019-12-05T12:49:00Z</dcterms:created>
  <dcterms:modified xsi:type="dcterms:W3CDTF">2019-12-05T13:05:00Z</dcterms:modified>
</cp:coreProperties>
</file>