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1134"/>
        <w:gridCol w:w="850"/>
        <w:gridCol w:w="709"/>
        <w:gridCol w:w="850"/>
        <w:gridCol w:w="426"/>
        <w:gridCol w:w="425"/>
        <w:gridCol w:w="567"/>
        <w:gridCol w:w="567"/>
        <w:gridCol w:w="425"/>
        <w:gridCol w:w="567"/>
        <w:gridCol w:w="284"/>
        <w:gridCol w:w="567"/>
        <w:gridCol w:w="850"/>
        <w:gridCol w:w="567"/>
        <w:gridCol w:w="756"/>
        <w:gridCol w:w="803"/>
        <w:gridCol w:w="567"/>
        <w:gridCol w:w="705"/>
        <w:gridCol w:w="713"/>
      </w:tblGrid>
      <w:tr w:rsidR="008E7403" w:rsidTr="00826B54">
        <w:tc>
          <w:tcPr>
            <w:tcW w:w="11477" w:type="dxa"/>
            <w:gridSpan w:val="16"/>
            <w:vMerge w:val="restart"/>
            <w:vAlign w:val="center"/>
          </w:tcPr>
          <w:p w:rsidR="008E7403" w:rsidRPr="00826B54" w:rsidRDefault="008E7403" w:rsidP="00826B5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26B54">
              <w:rPr>
                <w:b/>
                <w:color w:val="0070C0"/>
                <w:sz w:val="24"/>
                <w:szCs w:val="24"/>
              </w:rPr>
              <w:t>Fiche de prévision de matériel et de linge pour l’ensemble des deux tables</w:t>
            </w:r>
          </w:p>
          <w:p w:rsidR="00232DE3" w:rsidRPr="00826B54" w:rsidRDefault="00567F41" w:rsidP="00826B5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Style w:val="Appelnotedebasdep"/>
                <w:b/>
                <w:color w:val="0070C0"/>
                <w:sz w:val="24"/>
                <w:szCs w:val="24"/>
              </w:rPr>
              <w:footnoteReference w:id="1"/>
            </w:r>
          </w:p>
          <w:p w:rsidR="00232DE3" w:rsidRPr="00826B54" w:rsidRDefault="00232DE3" w:rsidP="00826B5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6"/>
          </w:tcPr>
          <w:p w:rsidR="008E7403" w:rsidRPr="00826B54" w:rsidRDefault="008E7403">
            <w:pPr>
              <w:rPr>
                <w:b/>
                <w:color w:val="0070C0"/>
              </w:rPr>
            </w:pPr>
            <w:r w:rsidRPr="00826B54">
              <w:rPr>
                <w:b/>
                <w:color w:val="0070C0"/>
              </w:rPr>
              <w:t>Numéro de candidat :</w:t>
            </w:r>
          </w:p>
        </w:tc>
      </w:tr>
      <w:tr w:rsidR="008E7403" w:rsidTr="008E7403">
        <w:trPr>
          <w:trHeight w:val="113"/>
        </w:trPr>
        <w:tc>
          <w:tcPr>
            <w:tcW w:w="11477" w:type="dxa"/>
            <w:gridSpan w:val="16"/>
            <w:vMerge/>
          </w:tcPr>
          <w:p w:rsidR="008E7403" w:rsidRPr="00826B54" w:rsidRDefault="008E7403">
            <w:pPr>
              <w:rPr>
                <w:b/>
                <w:color w:val="0070C0"/>
              </w:rPr>
            </w:pPr>
          </w:p>
        </w:tc>
        <w:tc>
          <w:tcPr>
            <w:tcW w:w="4111" w:type="dxa"/>
            <w:gridSpan w:val="6"/>
          </w:tcPr>
          <w:p w:rsidR="008E7403" w:rsidRPr="00826B54" w:rsidRDefault="008E7403">
            <w:pPr>
              <w:rPr>
                <w:b/>
                <w:color w:val="0070C0"/>
              </w:rPr>
            </w:pPr>
            <w:r w:rsidRPr="00826B54">
              <w:rPr>
                <w:b/>
                <w:color w:val="0070C0"/>
              </w:rPr>
              <w:t>Date :</w:t>
            </w:r>
          </w:p>
        </w:tc>
      </w:tr>
      <w:tr w:rsidR="00232DE3" w:rsidTr="008E7403">
        <w:trPr>
          <w:trHeight w:val="230"/>
        </w:trPr>
        <w:tc>
          <w:tcPr>
            <w:tcW w:w="11477" w:type="dxa"/>
            <w:gridSpan w:val="16"/>
            <w:vMerge/>
          </w:tcPr>
          <w:p w:rsidR="00232DE3" w:rsidRPr="00826B54" w:rsidRDefault="00232DE3">
            <w:pPr>
              <w:rPr>
                <w:b/>
                <w:color w:val="0070C0"/>
              </w:rPr>
            </w:pPr>
          </w:p>
        </w:tc>
        <w:tc>
          <w:tcPr>
            <w:tcW w:w="4111" w:type="dxa"/>
            <w:gridSpan w:val="6"/>
            <w:vMerge w:val="restart"/>
          </w:tcPr>
          <w:p w:rsidR="00232DE3" w:rsidRPr="00826B54" w:rsidRDefault="00232DE3">
            <w:pPr>
              <w:rPr>
                <w:b/>
                <w:color w:val="0070C0"/>
              </w:rPr>
            </w:pPr>
            <w:r w:rsidRPr="00826B54">
              <w:rPr>
                <w:b/>
                <w:color w:val="0070C0"/>
              </w:rPr>
              <w:t>Nom :</w:t>
            </w:r>
          </w:p>
        </w:tc>
      </w:tr>
      <w:tr w:rsidR="00232DE3" w:rsidTr="00826B54">
        <w:tc>
          <w:tcPr>
            <w:tcW w:w="1696" w:type="dxa"/>
            <w:vMerge w:val="restart"/>
          </w:tcPr>
          <w:p w:rsidR="00232DE3" w:rsidRPr="00826B54" w:rsidRDefault="00232DE3">
            <w:pPr>
              <w:rPr>
                <w:b/>
              </w:rPr>
            </w:pPr>
            <w:r w:rsidRPr="00826B54">
              <w:rPr>
                <w:b/>
              </w:rPr>
              <w:t>C2-1.2</w:t>
            </w:r>
          </w:p>
          <w:p w:rsidR="00232DE3" w:rsidRPr="00826B54" w:rsidRDefault="00232DE3">
            <w:pPr>
              <w:rPr>
                <w:b/>
              </w:rPr>
            </w:pPr>
            <w:r w:rsidRPr="00826B54">
              <w:rPr>
                <w:b/>
              </w:rPr>
              <w:t>C4-1.1</w:t>
            </w:r>
          </w:p>
          <w:p w:rsidR="00232DE3" w:rsidRPr="00826B54" w:rsidRDefault="00232DE3">
            <w:pPr>
              <w:rPr>
                <w:b/>
              </w:rPr>
            </w:pPr>
            <w:r w:rsidRPr="00826B54">
              <w:rPr>
                <w:b/>
              </w:rPr>
              <w:t>C4.1.4</w:t>
            </w:r>
          </w:p>
          <w:p w:rsidR="00826B54" w:rsidRDefault="00826B54"/>
        </w:tc>
        <w:tc>
          <w:tcPr>
            <w:tcW w:w="5103" w:type="dxa"/>
            <w:gridSpan w:val="6"/>
            <w:shd w:val="clear" w:color="auto" w:fill="BFBFBF" w:themeFill="background1" w:themeFillShade="BF"/>
          </w:tcPr>
          <w:p w:rsidR="00232DE3" w:rsidRPr="00826B54" w:rsidRDefault="00232DE3" w:rsidP="00232DE3">
            <w:pPr>
              <w:jc w:val="center"/>
              <w:rPr>
                <w:b/>
                <w:color w:val="C00000"/>
              </w:rPr>
            </w:pPr>
            <w:r w:rsidRPr="00826B54">
              <w:rPr>
                <w:b/>
                <w:color w:val="C00000"/>
              </w:rPr>
              <w:t>Assiette</w:t>
            </w:r>
          </w:p>
        </w:tc>
        <w:tc>
          <w:tcPr>
            <w:tcW w:w="4678" w:type="dxa"/>
            <w:gridSpan w:val="9"/>
            <w:shd w:val="clear" w:color="auto" w:fill="BFBFBF" w:themeFill="background1" w:themeFillShade="BF"/>
          </w:tcPr>
          <w:p w:rsidR="00232DE3" w:rsidRPr="00826B54" w:rsidRDefault="00232DE3" w:rsidP="00232DE3">
            <w:pPr>
              <w:jc w:val="center"/>
              <w:rPr>
                <w:b/>
                <w:color w:val="C00000"/>
              </w:rPr>
            </w:pPr>
            <w:r w:rsidRPr="00826B54">
              <w:rPr>
                <w:b/>
                <w:color w:val="C00000"/>
              </w:rPr>
              <w:t>Couverts</w:t>
            </w:r>
          </w:p>
        </w:tc>
        <w:tc>
          <w:tcPr>
            <w:tcW w:w="4111" w:type="dxa"/>
            <w:gridSpan w:val="6"/>
            <w:vMerge/>
          </w:tcPr>
          <w:p w:rsidR="00232DE3" w:rsidRDefault="00232DE3"/>
        </w:tc>
      </w:tr>
      <w:tr w:rsidR="00826B54" w:rsidTr="00826B54">
        <w:tc>
          <w:tcPr>
            <w:tcW w:w="1696" w:type="dxa"/>
            <w:vMerge/>
          </w:tcPr>
          <w:p w:rsidR="00826B54" w:rsidRDefault="00826B54"/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826B54" w:rsidRPr="00232DE3" w:rsidRDefault="00826B54" w:rsidP="00826B54">
            <w:pPr>
              <w:jc w:val="center"/>
              <w:rPr>
                <w:b/>
              </w:rPr>
            </w:pPr>
            <w:r w:rsidRPr="00232DE3">
              <w:rPr>
                <w:b/>
              </w:rPr>
              <w:t>Présentation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26B54" w:rsidRPr="00232DE3" w:rsidRDefault="00826B54" w:rsidP="00826B54">
            <w:pPr>
              <w:jc w:val="center"/>
              <w:rPr>
                <w:b/>
              </w:rPr>
            </w:pPr>
            <w:r w:rsidRPr="00232DE3">
              <w:rPr>
                <w:b/>
              </w:rPr>
              <w:t>G</w:t>
            </w:r>
            <w:r>
              <w:rPr>
                <w:b/>
              </w:rPr>
              <w:t>d</w:t>
            </w:r>
            <w:r w:rsidRPr="00232DE3">
              <w:rPr>
                <w:b/>
              </w:rPr>
              <w:t xml:space="preserve">e </w:t>
            </w:r>
            <w:proofErr w:type="spellStart"/>
            <w:r w:rsidRPr="00232DE3">
              <w:rPr>
                <w:b/>
              </w:rPr>
              <w:t>ass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826B54" w:rsidRPr="00232DE3" w:rsidRDefault="00826B54" w:rsidP="00826B54">
            <w:pPr>
              <w:jc w:val="center"/>
              <w:rPr>
                <w:b/>
              </w:rPr>
            </w:pPr>
            <w:r w:rsidRPr="00232DE3">
              <w:rPr>
                <w:b/>
              </w:rPr>
              <w:t>Entremets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826B54" w:rsidRPr="00232DE3" w:rsidRDefault="00826B54" w:rsidP="00826B54">
            <w:pPr>
              <w:jc w:val="center"/>
              <w:rPr>
                <w:b/>
              </w:rPr>
            </w:pPr>
            <w:r w:rsidRPr="00232DE3">
              <w:rPr>
                <w:b/>
              </w:rPr>
              <w:t>Creuse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26B54" w:rsidRPr="00232DE3" w:rsidRDefault="00826B54" w:rsidP="00826B54">
            <w:pPr>
              <w:jc w:val="center"/>
              <w:rPr>
                <w:b/>
              </w:rPr>
            </w:pPr>
            <w:r w:rsidRPr="00232DE3">
              <w:rPr>
                <w:b/>
              </w:rPr>
              <w:t>Pain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826B54" w:rsidRPr="00232DE3" w:rsidRDefault="00826B54" w:rsidP="00826B54">
            <w:pPr>
              <w:jc w:val="center"/>
              <w:rPr>
                <w:b/>
              </w:rPr>
            </w:pPr>
            <w:r w:rsidRPr="00232DE3">
              <w:rPr>
                <w:b/>
              </w:rPr>
              <w:t>Autres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826B54" w:rsidRPr="00232DE3" w:rsidRDefault="00826B54">
            <w:pPr>
              <w:rPr>
                <w:b/>
              </w:rPr>
            </w:pPr>
            <w:r w:rsidRPr="00232DE3">
              <w:rPr>
                <w:b/>
              </w:rPr>
              <w:t xml:space="preserve">Base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826B54" w:rsidRPr="00232DE3" w:rsidRDefault="00826B54">
            <w:pPr>
              <w:rPr>
                <w:b/>
              </w:rPr>
            </w:pPr>
            <w:r w:rsidRPr="00232DE3">
              <w:rPr>
                <w:b/>
              </w:rPr>
              <w:t xml:space="preserve">Poissons 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826B54" w:rsidRPr="00232DE3" w:rsidRDefault="00826B54">
            <w:pPr>
              <w:rPr>
                <w:b/>
              </w:rPr>
            </w:pPr>
            <w:r w:rsidRPr="00232DE3">
              <w:rPr>
                <w:b/>
              </w:rPr>
              <w:t xml:space="preserve">Entremets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26B54" w:rsidRPr="00232DE3" w:rsidRDefault="00826B54">
            <w:pPr>
              <w:rPr>
                <w:b/>
              </w:rPr>
            </w:pPr>
            <w:r w:rsidRPr="00232DE3">
              <w:rPr>
                <w:b/>
              </w:rPr>
              <w:t xml:space="preserve">Autres </w:t>
            </w:r>
          </w:p>
        </w:tc>
        <w:tc>
          <w:tcPr>
            <w:tcW w:w="212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26B54" w:rsidRPr="00232DE3" w:rsidRDefault="00826B54" w:rsidP="00826B54">
            <w:pPr>
              <w:jc w:val="center"/>
              <w:rPr>
                <w:b/>
              </w:rPr>
            </w:pPr>
            <w:r w:rsidRPr="00232DE3">
              <w:rPr>
                <w:b/>
              </w:rPr>
              <w:t>Verres</w:t>
            </w:r>
          </w:p>
        </w:tc>
        <w:tc>
          <w:tcPr>
            <w:tcW w:w="198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26B54" w:rsidRPr="00232DE3" w:rsidRDefault="00826B54" w:rsidP="00826B54">
            <w:pPr>
              <w:jc w:val="center"/>
              <w:rPr>
                <w:b/>
              </w:rPr>
            </w:pPr>
            <w:r w:rsidRPr="00232DE3">
              <w:rPr>
                <w:b/>
              </w:rPr>
              <w:t>Autres matériel</w:t>
            </w:r>
          </w:p>
        </w:tc>
      </w:tr>
      <w:tr w:rsidR="00826B54" w:rsidTr="00826B54">
        <w:trPr>
          <w:trHeight w:val="230"/>
        </w:trPr>
        <w:tc>
          <w:tcPr>
            <w:tcW w:w="1696" w:type="dxa"/>
            <w:vMerge/>
          </w:tcPr>
          <w:p w:rsidR="00826B54" w:rsidRDefault="00826B54"/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26B54" w:rsidRDefault="00826B54"/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26B54" w:rsidRDefault="00826B54"/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26B54" w:rsidRDefault="00826B54"/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26B54" w:rsidRDefault="00826B54"/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26B54" w:rsidRDefault="00826B54"/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826B54" w:rsidRDefault="00826B54"/>
        </w:tc>
        <w:tc>
          <w:tcPr>
            <w:tcW w:w="426" w:type="dxa"/>
            <w:vMerge w:val="restart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F</w:t>
            </w:r>
          </w:p>
        </w:tc>
        <w:tc>
          <w:tcPr>
            <w:tcW w:w="425" w:type="dxa"/>
            <w:vMerge w:val="restart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C</w:t>
            </w:r>
          </w:p>
        </w:tc>
        <w:tc>
          <w:tcPr>
            <w:tcW w:w="567" w:type="dxa"/>
            <w:vMerge w:val="restart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CU</w:t>
            </w:r>
          </w:p>
        </w:tc>
        <w:tc>
          <w:tcPr>
            <w:tcW w:w="567" w:type="dxa"/>
            <w:vMerge w:val="restart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F</w:t>
            </w:r>
          </w:p>
        </w:tc>
        <w:tc>
          <w:tcPr>
            <w:tcW w:w="425" w:type="dxa"/>
            <w:vMerge w:val="restart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C</w:t>
            </w:r>
          </w:p>
        </w:tc>
        <w:tc>
          <w:tcPr>
            <w:tcW w:w="567" w:type="dxa"/>
            <w:vMerge w:val="restart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F</w:t>
            </w:r>
          </w:p>
        </w:tc>
        <w:tc>
          <w:tcPr>
            <w:tcW w:w="284" w:type="dxa"/>
            <w:vMerge w:val="restart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C</w:t>
            </w:r>
          </w:p>
        </w:tc>
        <w:tc>
          <w:tcPr>
            <w:tcW w:w="567" w:type="dxa"/>
            <w:vMerge w:val="restart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CU</w:t>
            </w:r>
          </w:p>
        </w:tc>
        <w:tc>
          <w:tcPr>
            <w:tcW w:w="850" w:type="dxa"/>
            <w:vMerge w:val="restart"/>
          </w:tcPr>
          <w:p w:rsidR="00826B54" w:rsidRDefault="00826B54"/>
        </w:tc>
        <w:tc>
          <w:tcPr>
            <w:tcW w:w="2126" w:type="dxa"/>
            <w:gridSpan w:val="3"/>
            <w:vMerge/>
          </w:tcPr>
          <w:p w:rsidR="00826B54" w:rsidRDefault="00826B54"/>
        </w:tc>
        <w:tc>
          <w:tcPr>
            <w:tcW w:w="1985" w:type="dxa"/>
            <w:gridSpan w:val="3"/>
            <w:vMerge/>
          </w:tcPr>
          <w:p w:rsidR="00826B54" w:rsidRDefault="00826B54"/>
        </w:tc>
      </w:tr>
      <w:tr w:rsidR="00826B54" w:rsidTr="00826B54">
        <w:tc>
          <w:tcPr>
            <w:tcW w:w="1696" w:type="dxa"/>
          </w:tcPr>
          <w:p w:rsidR="00826B54" w:rsidRPr="00826B54" w:rsidRDefault="00826B54" w:rsidP="00826B54">
            <w:pPr>
              <w:jc w:val="center"/>
              <w:rPr>
                <w:b/>
                <w:color w:val="FF0000"/>
              </w:rPr>
            </w:pPr>
            <w:r w:rsidRPr="00826B54">
              <w:rPr>
                <w:b/>
                <w:color w:val="FF0000"/>
              </w:rPr>
              <w:t>Mise en place</w:t>
            </w:r>
          </w:p>
        </w:tc>
        <w:tc>
          <w:tcPr>
            <w:tcW w:w="851" w:type="dxa"/>
          </w:tcPr>
          <w:p w:rsidR="00826B54" w:rsidRDefault="00826B54"/>
          <w:p w:rsidR="00826B54" w:rsidRDefault="00826B54"/>
        </w:tc>
        <w:tc>
          <w:tcPr>
            <w:tcW w:w="709" w:type="dxa"/>
          </w:tcPr>
          <w:p w:rsidR="00826B54" w:rsidRDefault="00826B54"/>
        </w:tc>
        <w:tc>
          <w:tcPr>
            <w:tcW w:w="1134" w:type="dxa"/>
          </w:tcPr>
          <w:p w:rsidR="00826B54" w:rsidRDefault="00826B54"/>
        </w:tc>
        <w:tc>
          <w:tcPr>
            <w:tcW w:w="850" w:type="dxa"/>
          </w:tcPr>
          <w:p w:rsidR="00826B54" w:rsidRDefault="00826B54"/>
        </w:tc>
        <w:tc>
          <w:tcPr>
            <w:tcW w:w="709" w:type="dxa"/>
          </w:tcPr>
          <w:p w:rsidR="00826B54" w:rsidRDefault="00826B54"/>
        </w:tc>
        <w:tc>
          <w:tcPr>
            <w:tcW w:w="850" w:type="dxa"/>
          </w:tcPr>
          <w:p w:rsidR="00826B54" w:rsidRDefault="00826B54"/>
        </w:tc>
        <w:tc>
          <w:tcPr>
            <w:tcW w:w="426" w:type="dxa"/>
            <w:vMerge/>
          </w:tcPr>
          <w:p w:rsidR="00826B54" w:rsidRDefault="00826B54"/>
        </w:tc>
        <w:tc>
          <w:tcPr>
            <w:tcW w:w="425" w:type="dxa"/>
            <w:vMerge/>
          </w:tcPr>
          <w:p w:rsidR="00826B54" w:rsidRDefault="00826B54"/>
        </w:tc>
        <w:tc>
          <w:tcPr>
            <w:tcW w:w="567" w:type="dxa"/>
            <w:vMerge/>
          </w:tcPr>
          <w:p w:rsidR="00826B54" w:rsidRDefault="00826B54"/>
        </w:tc>
        <w:tc>
          <w:tcPr>
            <w:tcW w:w="567" w:type="dxa"/>
            <w:vMerge/>
          </w:tcPr>
          <w:p w:rsidR="00826B54" w:rsidRDefault="00826B54"/>
        </w:tc>
        <w:tc>
          <w:tcPr>
            <w:tcW w:w="425" w:type="dxa"/>
            <w:vMerge/>
          </w:tcPr>
          <w:p w:rsidR="00826B54" w:rsidRDefault="00826B54"/>
        </w:tc>
        <w:tc>
          <w:tcPr>
            <w:tcW w:w="567" w:type="dxa"/>
            <w:vMerge/>
          </w:tcPr>
          <w:p w:rsidR="00826B54" w:rsidRDefault="00826B54"/>
        </w:tc>
        <w:tc>
          <w:tcPr>
            <w:tcW w:w="284" w:type="dxa"/>
            <w:vMerge/>
          </w:tcPr>
          <w:p w:rsidR="00826B54" w:rsidRDefault="00826B54"/>
        </w:tc>
        <w:tc>
          <w:tcPr>
            <w:tcW w:w="567" w:type="dxa"/>
            <w:vMerge/>
          </w:tcPr>
          <w:p w:rsidR="00826B54" w:rsidRDefault="00826B54"/>
        </w:tc>
        <w:tc>
          <w:tcPr>
            <w:tcW w:w="850" w:type="dxa"/>
            <w:vMerge/>
          </w:tcPr>
          <w:p w:rsidR="00826B54" w:rsidRDefault="00826B54"/>
        </w:tc>
        <w:tc>
          <w:tcPr>
            <w:tcW w:w="567" w:type="dxa"/>
            <w:vMerge w:val="restart"/>
          </w:tcPr>
          <w:p w:rsidR="00826B54" w:rsidRPr="00826B54" w:rsidRDefault="00826B54">
            <w:pPr>
              <w:rPr>
                <w:b/>
              </w:rPr>
            </w:pPr>
            <w:r w:rsidRPr="00826B54">
              <w:rPr>
                <w:b/>
              </w:rPr>
              <w:t>Eau</w:t>
            </w:r>
          </w:p>
        </w:tc>
        <w:tc>
          <w:tcPr>
            <w:tcW w:w="756" w:type="dxa"/>
            <w:vMerge w:val="restart"/>
          </w:tcPr>
          <w:p w:rsidR="00826B54" w:rsidRPr="00826B54" w:rsidRDefault="00826B54">
            <w:pPr>
              <w:rPr>
                <w:b/>
              </w:rPr>
            </w:pPr>
            <w:r w:rsidRPr="00826B54">
              <w:rPr>
                <w:b/>
              </w:rPr>
              <w:t>Vin rouge</w:t>
            </w:r>
          </w:p>
        </w:tc>
        <w:tc>
          <w:tcPr>
            <w:tcW w:w="803" w:type="dxa"/>
            <w:vMerge w:val="restart"/>
          </w:tcPr>
          <w:p w:rsidR="00826B54" w:rsidRPr="00826B54" w:rsidRDefault="00826B54">
            <w:pPr>
              <w:rPr>
                <w:b/>
              </w:rPr>
            </w:pPr>
            <w:r w:rsidRPr="00826B54">
              <w:rPr>
                <w:b/>
              </w:rPr>
              <w:t>Vin blanc</w:t>
            </w:r>
          </w:p>
        </w:tc>
        <w:tc>
          <w:tcPr>
            <w:tcW w:w="567" w:type="dxa"/>
            <w:vMerge w:val="restart"/>
          </w:tcPr>
          <w:p w:rsidR="00826B54" w:rsidRDefault="00826B54"/>
        </w:tc>
        <w:tc>
          <w:tcPr>
            <w:tcW w:w="705" w:type="dxa"/>
            <w:vMerge w:val="restart"/>
          </w:tcPr>
          <w:p w:rsidR="00826B54" w:rsidRDefault="00826B54"/>
        </w:tc>
        <w:tc>
          <w:tcPr>
            <w:tcW w:w="713" w:type="dxa"/>
            <w:vMerge w:val="restart"/>
          </w:tcPr>
          <w:p w:rsidR="00826B54" w:rsidRDefault="00826B54"/>
        </w:tc>
      </w:tr>
      <w:tr w:rsidR="002D601B" w:rsidTr="00826B54">
        <w:tc>
          <w:tcPr>
            <w:tcW w:w="1696" w:type="dxa"/>
          </w:tcPr>
          <w:p w:rsidR="002D601B" w:rsidRPr="00826B54" w:rsidRDefault="00232DE3" w:rsidP="00826B54">
            <w:pPr>
              <w:jc w:val="center"/>
              <w:rPr>
                <w:b/>
                <w:color w:val="FF0000"/>
              </w:rPr>
            </w:pPr>
            <w:r w:rsidRPr="00826B54">
              <w:rPr>
                <w:b/>
                <w:color w:val="FF0000"/>
              </w:rPr>
              <w:t>Entrées</w:t>
            </w:r>
          </w:p>
        </w:tc>
        <w:tc>
          <w:tcPr>
            <w:tcW w:w="851" w:type="dxa"/>
          </w:tcPr>
          <w:p w:rsidR="002D601B" w:rsidRDefault="002D601B"/>
          <w:p w:rsidR="00232DE3" w:rsidRDefault="00232DE3"/>
        </w:tc>
        <w:tc>
          <w:tcPr>
            <w:tcW w:w="709" w:type="dxa"/>
          </w:tcPr>
          <w:p w:rsidR="002D601B" w:rsidRDefault="002D601B"/>
        </w:tc>
        <w:tc>
          <w:tcPr>
            <w:tcW w:w="1134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709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426" w:type="dxa"/>
          </w:tcPr>
          <w:p w:rsidR="002D601B" w:rsidRDefault="002D601B"/>
        </w:tc>
        <w:tc>
          <w:tcPr>
            <w:tcW w:w="425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425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284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567" w:type="dxa"/>
            <w:vMerge/>
          </w:tcPr>
          <w:p w:rsidR="002D601B" w:rsidRDefault="002D601B"/>
        </w:tc>
        <w:tc>
          <w:tcPr>
            <w:tcW w:w="756" w:type="dxa"/>
            <w:vMerge/>
          </w:tcPr>
          <w:p w:rsidR="002D601B" w:rsidRDefault="002D601B"/>
        </w:tc>
        <w:tc>
          <w:tcPr>
            <w:tcW w:w="803" w:type="dxa"/>
            <w:vMerge/>
          </w:tcPr>
          <w:p w:rsidR="002D601B" w:rsidRDefault="002D601B"/>
        </w:tc>
        <w:tc>
          <w:tcPr>
            <w:tcW w:w="567" w:type="dxa"/>
            <w:vMerge/>
          </w:tcPr>
          <w:p w:rsidR="002D601B" w:rsidRDefault="002D601B"/>
        </w:tc>
        <w:tc>
          <w:tcPr>
            <w:tcW w:w="705" w:type="dxa"/>
            <w:vMerge/>
          </w:tcPr>
          <w:p w:rsidR="002D601B" w:rsidRDefault="002D601B"/>
        </w:tc>
        <w:tc>
          <w:tcPr>
            <w:tcW w:w="713" w:type="dxa"/>
            <w:vMerge/>
          </w:tcPr>
          <w:p w:rsidR="002D601B" w:rsidRDefault="002D601B"/>
        </w:tc>
      </w:tr>
      <w:tr w:rsidR="002D601B" w:rsidTr="00826B54">
        <w:tc>
          <w:tcPr>
            <w:tcW w:w="1696" w:type="dxa"/>
          </w:tcPr>
          <w:p w:rsidR="002D601B" w:rsidRPr="00826B54" w:rsidRDefault="00232DE3" w:rsidP="00826B54">
            <w:pPr>
              <w:jc w:val="center"/>
              <w:rPr>
                <w:b/>
                <w:color w:val="FF0000"/>
              </w:rPr>
            </w:pPr>
            <w:r w:rsidRPr="00826B54">
              <w:rPr>
                <w:b/>
                <w:color w:val="FF0000"/>
              </w:rPr>
              <w:t>Plats</w:t>
            </w:r>
          </w:p>
        </w:tc>
        <w:tc>
          <w:tcPr>
            <w:tcW w:w="851" w:type="dxa"/>
          </w:tcPr>
          <w:p w:rsidR="002D601B" w:rsidRDefault="002D601B"/>
          <w:p w:rsidR="00232DE3" w:rsidRDefault="00232DE3"/>
        </w:tc>
        <w:tc>
          <w:tcPr>
            <w:tcW w:w="709" w:type="dxa"/>
          </w:tcPr>
          <w:p w:rsidR="002D601B" w:rsidRDefault="002D601B"/>
        </w:tc>
        <w:tc>
          <w:tcPr>
            <w:tcW w:w="1134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709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426" w:type="dxa"/>
          </w:tcPr>
          <w:p w:rsidR="002D601B" w:rsidRDefault="002D601B"/>
        </w:tc>
        <w:tc>
          <w:tcPr>
            <w:tcW w:w="425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425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284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756" w:type="dxa"/>
          </w:tcPr>
          <w:p w:rsidR="002D601B" w:rsidRDefault="002D601B"/>
        </w:tc>
        <w:tc>
          <w:tcPr>
            <w:tcW w:w="803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705" w:type="dxa"/>
          </w:tcPr>
          <w:p w:rsidR="002D601B" w:rsidRDefault="002D601B"/>
        </w:tc>
        <w:tc>
          <w:tcPr>
            <w:tcW w:w="713" w:type="dxa"/>
          </w:tcPr>
          <w:p w:rsidR="002D601B" w:rsidRDefault="002D601B"/>
        </w:tc>
      </w:tr>
      <w:tr w:rsidR="002D601B" w:rsidTr="00826B54">
        <w:tc>
          <w:tcPr>
            <w:tcW w:w="1696" w:type="dxa"/>
          </w:tcPr>
          <w:p w:rsidR="002D601B" w:rsidRPr="00826B54" w:rsidRDefault="00232DE3" w:rsidP="00826B54">
            <w:pPr>
              <w:jc w:val="center"/>
              <w:rPr>
                <w:b/>
                <w:color w:val="FF0000"/>
              </w:rPr>
            </w:pPr>
            <w:r w:rsidRPr="00826B54">
              <w:rPr>
                <w:b/>
                <w:color w:val="FF0000"/>
              </w:rPr>
              <w:t>fromages</w:t>
            </w:r>
          </w:p>
        </w:tc>
        <w:tc>
          <w:tcPr>
            <w:tcW w:w="851" w:type="dxa"/>
          </w:tcPr>
          <w:p w:rsidR="002D601B" w:rsidRDefault="002D601B"/>
          <w:p w:rsidR="00232DE3" w:rsidRDefault="00232DE3"/>
        </w:tc>
        <w:tc>
          <w:tcPr>
            <w:tcW w:w="709" w:type="dxa"/>
          </w:tcPr>
          <w:p w:rsidR="002D601B" w:rsidRDefault="002D601B"/>
        </w:tc>
        <w:tc>
          <w:tcPr>
            <w:tcW w:w="1134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709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426" w:type="dxa"/>
          </w:tcPr>
          <w:p w:rsidR="002D601B" w:rsidRDefault="002D601B"/>
        </w:tc>
        <w:tc>
          <w:tcPr>
            <w:tcW w:w="425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425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284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756" w:type="dxa"/>
          </w:tcPr>
          <w:p w:rsidR="002D601B" w:rsidRDefault="002D601B"/>
        </w:tc>
        <w:tc>
          <w:tcPr>
            <w:tcW w:w="803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705" w:type="dxa"/>
          </w:tcPr>
          <w:p w:rsidR="002D601B" w:rsidRDefault="002D601B"/>
        </w:tc>
        <w:tc>
          <w:tcPr>
            <w:tcW w:w="713" w:type="dxa"/>
          </w:tcPr>
          <w:p w:rsidR="002D601B" w:rsidRDefault="002D601B"/>
        </w:tc>
      </w:tr>
      <w:tr w:rsidR="002D601B" w:rsidTr="00826B54">
        <w:tc>
          <w:tcPr>
            <w:tcW w:w="1696" w:type="dxa"/>
          </w:tcPr>
          <w:p w:rsidR="002D601B" w:rsidRPr="00826B54" w:rsidRDefault="00232DE3" w:rsidP="00826B54">
            <w:pPr>
              <w:jc w:val="center"/>
              <w:rPr>
                <w:b/>
                <w:color w:val="FF0000"/>
              </w:rPr>
            </w:pPr>
            <w:r w:rsidRPr="00826B54">
              <w:rPr>
                <w:b/>
                <w:color w:val="FF0000"/>
              </w:rPr>
              <w:t>Desserts</w:t>
            </w:r>
          </w:p>
        </w:tc>
        <w:tc>
          <w:tcPr>
            <w:tcW w:w="851" w:type="dxa"/>
          </w:tcPr>
          <w:p w:rsidR="002D601B" w:rsidRDefault="002D601B"/>
          <w:p w:rsidR="00232DE3" w:rsidRDefault="00232DE3"/>
        </w:tc>
        <w:tc>
          <w:tcPr>
            <w:tcW w:w="709" w:type="dxa"/>
          </w:tcPr>
          <w:p w:rsidR="002D601B" w:rsidRDefault="002D601B"/>
        </w:tc>
        <w:tc>
          <w:tcPr>
            <w:tcW w:w="1134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709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426" w:type="dxa"/>
          </w:tcPr>
          <w:p w:rsidR="002D601B" w:rsidRDefault="002D601B"/>
        </w:tc>
        <w:tc>
          <w:tcPr>
            <w:tcW w:w="425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425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284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850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756" w:type="dxa"/>
          </w:tcPr>
          <w:p w:rsidR="002D601B" w:rsidRDefault="002D601B"/>
        </w:tc>
        <w:tc>
          <w:tcPr>
            <w:tcW w:w="803" w:type="dxa"/>
          </w:tcPr>
          <w:p w:rsidR="002D601B" w:rsidRDefault="002D601B"/>
        </w:tc>
        <w:tc>
          <w:tcPr>
            <w:tcW w:w="567" w:type="dxa"/>
          </w:tcPr>
          <w:p w:rsidR="002D601B" w:rsidRDefault="002D601B"/>
        </w:tc>
        <w:tc>
          <w:tcPr>
            <w:tcW w:w="705" w:type="dxa"/>
          </w:tcPr>
          <w:p w:rsidR="002D601B" w:rsidRDefault="002D601B"/>
        </w:tc>
        <w:tc>
          <w:tcPr>
            <w:tcW w:w="713" w:type="dxa"/>
          </w:tcPr>
          <w:p w:rsidR="002D601B" w:rsidRDefault="002D601B"/>
        </w:tc>
      </w:tr>
      <w:tr w:rsidR="00232DE3" w:rsidTr="00826B54">
        <w:tc>
          <w:tcPr>
            <w:tcW w:w="1696" w:type="dxa"/>
          </w:tcPr>
          <w:p w:rsidR="00232DE3" w:rsidRPr="00826B54" w:rsidRDefault="00232DE3" w:rsidP="00826B54">
            <w:pPr>
              <w:jc w:val="center"/>
              <w:rPr>
                <w:b/>
                <w:color w:val="FF0000"/>
              </w:rPr>
            </w:pPr>
            <w:r w:rsidRPr="00826B54">
              <w:rPr>
                <w:b/>
                <w:color w:val="FF0000"/>
              </w:rPr>
              <w:t>Service</w:t>
            </w:r>
          </w:p>
        </w:tc>
        <w:tc>
          <w:tcPr>
            <w:tcW w:w="851" w:type="dxa"/>
          </w:tcPr>
          <w:p w:rsidR="00232DE3" w:rsidRDefault="00232DE3"/>
          <w:p w:rsidR="00232DE3" w:rsidRDefault="00232DE3"/>
        </w:tc>
        <w:tc>
          <w:tcPr>
            <w:tcW w:w="709" w:type="dxa"/>
          </w:tcPr>
          <w:p w:rsidR="00232DE3" w:rsidRDefault="00232DE3"/>
        </w:tc>
        <w:tc>
          <w:tcPr>
            <w:tcW w:w="1134" w:type="dxa"/>
          </w:tcPr>
          <w:p w:rsidR="00232DE3" w:rsidRDefault="00232DE3"/>
        </w:tc>
        <w:tc>
          <w:tcPr>
            <w:tcW w:w="850" w:type="dxa"/>
          </w:tcPr>
          <w:p w:rsidR="00232DE3" w:rsidRDefault="00232DE3"/>
        </w:tc>
        <w:tc>
          <w:tcPr>
            <w:tcW w:w="709" w:type="dxa"/>
          </w:tcPr>
          <w:p w:rsidR="00232DE3" w:rsidRDefault="00232DE3"/>
        </w:tc>
        <w:tc>
          <w:tcPr>
            <w:tcW w:w="850" w:type="dxa"/>
          </w:tcPr>
          <w:p w:rsidR="00232DE3" w:rsidRDefault="00232DE3"/>
        </w:tc>
        <w:tc>
          <w:tcPr>
            <w:tcW w:w="426" w:type="dxa"/>
          </w:tcPr>
          <w:p w:rsidR="00232DE3" w:rsidRDefault="00232DE3"/>
        </w:tc>
        <w:tc>
          <w:tcPr>
            <w:tcW w:w="425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425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284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850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756" w:type="dxa"/>
          </w:tcPr>
          <w:p w:rsidR="00232DE3" w:rsidRDefault="00232DE3"/>
        </w:tc>
        <w:tc>
          <w:tcPr>
            <w:tcW w:w="803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705" w:type="dxa"/>
          </w:tcPr>
          <w:p w:rsidR="00232DE3" w:rsidRDefault="00232DE3"/>
        </w:tc>
        <w:tc>
          <w:tcPr>
            <w:tcW w:w="713" w:type="dxa"/>
          </w:tcPr>
          <w:p w:rsidR="00232DE3" w:rsidRDefault="00232DE3"/>
        </w:tc>
      </w:tr>
      <w:tr w:rsidR="00232DE3" w:rsidTr="00826B54">
        <w:tc>
          <w:tcPr>
            <w:tcW w:w="1696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Total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FFF2CC" w:themeFill="accent4" w:themeFillTint="33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</w:p>
        </w:tc>
      </w:tr>
      <w:tr w:rsidR="00232DE3" w:rsidTr="00826B54">
        <w:tc>
          <w:tcPr>
            <w:tcW w:w="1696" w:type="dxa"/>
          </w:tcPr>
          <w:p w:rsidR="00232DE3" w:rsidRPr="00826B54" w:rsidRDefault="00232DE3" w:rsidP="00826B54">
            <w:pPr>
              <w:jc w:val="center"/>
              <w:rPr>
                <w:b/>
              </w:rPr>
            </w:pPr>
            <w:r w:rsidRPr="00826B54">
              <w:rPr>
                <w:b/>
                <w:color w:val="FF0000"/>
              </w:rPr>
              <w:t>Platerie et autres</w:t>
            </w:r>
          </w:p>
        </w:tc>
        <w:tc>
          <w:tcPr>
            <w:tcW w:w="851" w:type="dxa"/>
          </w:tcPr>
          <w:p w:rsidR="00232DE3" w:rsidRDefault="00232DE3"/>
          <w:p w:rsidR="00232DE3" w:rsidRDefault="00232DE3"/>
        </w:tc>
        <w:tc>
          <w:tcPr>
            <w:tcW w:w="709" w:type="dxa"/>
          </w:tcPr>
          <w:p w:rsidR="00232DE3" w:rsidRDefault="00232DE3"/>
        </w:tc>
        <w:tc>
          <w:tcPr>
            <w:tcW w:w="1134" w:type="dxa"/>
          </w:tcPr>
          <w:p w:rsidR="00232DE3" w:rsidRDefault="00232DE3"/>
        </w:tc>
        <w:tc>
          <w:tcPr>
            <w:tcW w:w="850" w:type="dxa"/>
          </w:tcPr>
          <w:p w:rsidR="00232DE3" w:rsidRDefault="00232DE3"/>
        </w:tc>
        <w:tc>
          <w:tcPr>
            <w:tcW w:w="709" w:type="dxa"/>
          </w:tcPr>
          <w:p w:rsidR="00232DE3" w:rsidRDefault="00232DE3"/>
        </w:tc>
        <w:tc>
          <w:tcPr>
            <w:tcW w:w="850" w:type="dxa"/>
          </w:tcPr>
          <w:p w:rsidR="00232DE3" w:rsidRDefault="00232DE3"/>
        </w:tc>
        <w:tc>
          <w:tcPr>
            <w:tcW w:w="426" w:type="dxa"/>
          </w:tcPr>
          <w:p w:rsidR="00232DE3" w:rsidRDefault="00232DE3"/>
        </w:tc>
        <w:tc>
          <w:tcPr>
            <w:tcW w:w="425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425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284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850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756" w:type="dxa"/>
          </w:tcPr>
          <w:p w:rsidR="00232DE3" w:rsidRDefault="00232DE3"/>
        </w:tc>
        <w:tc>
          <w:tcPr>
            <w:tcW w:w="803" w:type="dxa"/>
          </w:tcPr>
          <w:p w:rsidR="00232DE3" w:rsidRDefault="00232DE3"/>
        </w:tc>
        <w:tc>
          <w:tcPr>
            <w:tcW w:w="567" w:type="dxa"/>
          </w:tcPr>
          <w:p w:rsidR="00232DE3" w:rsidRDefault="00232DE3"/>
        </w:tc>
        <w:tc>
          <w:tcPr>
            <w:tcW w:w="705" w:type="dxa"/>
          </w:tcPr>
          <w:p w:rsidR="00232DE3" w:rsidRDefault="00232DE3"/>
        </w:tc>
        <w:tc>
          <w:tcPr>
            <w:tcW w:w="713" w:type="dxa"/>
          </w:tcPr>
          <w:p w:rsidR="00232DE3" w:rsidRDefault="00232DE3"/>
        </w:tc>
      </w:tr>
    </w:tbl>
    <w:p w:rsidR="009D598D" w:rsidRDefault="009D598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1984"/>
        <w:gridCol w:w="1902"/>
        <w:gridCol w:w="1539"/>
      </w:tblGrid>
      <w:tr w:rsidR="00826B54" w:rsidTr="00826B54">
        <w:trPr>
          <w:jc w:val="center"/>
        </w:trPr>
        <w:tc>
          <w:tcPr>
            <w:tcW w:w="9815" w:type="dxa"/>
            <w:gridSpan w:val="5"/>
            <w:shd w:val="clear" w:color="auto" w:fill="BFBFBF" w:themeFill="background1" w:themeFillShade="BF"/>
            <w:vAlign w:val="center"/>
          </w:tcPr>
          <w:p w:rsidR="00826B54" w:rsidRPr="00826B54" w:rsidRDefault="00826B54" w:rsidP="00826B54">
            <w:pPr>
              <w:jc w:val="center"/>
              <w:rPr>
                <w:b/>
              </w:rPr>
            </w:pPr>
            <w:r w:rsidRPr="00826B54">
              <w:rPr>
                <w:b/>
              </w:rPr>
              <w:t>FICHE DE PREVISION DE LINGE</w:t>
            </w:r>
          </w:p>
        </w:tc>
      </w:tr>
      <w:tr w:rsidR="00826B54" w:rsidTr="00826B54">
        <w:trPr>
          <w:jc w:val="center"/>
        </w:trPr>
        <w:tc>
          <w:tcPr>
            <w:tcW w:w="2122" w:type="dxa"/>
            <w:shd w:val="clear" w:color="auto" w:fill="BFBFBF" w:themeFill="background1" w:themeFillShade="BF"/>
          </w:tcPr>
          <w:p w:rsidR="00826B54" w:rsidRPr="00826B54" w:rsidRDefault="00826B54">
            <w:pPr>
              <w:rPr>
                <w:b/>
              </w:rPr>
            </w:pPr>
            <w:r w:rsidRPr="00826B54">
              <w:rPr>
                <w:b/>
                <w:color w:val="FF0000"/>
              </w:rPr>
              <w:t>DESIGNATION</w:t>
            </w:r>
          </w:p>
        </w:tc>
        <w:tc>
          <w:tcPr>
            <w:tcW w:w="2268" w:type="dxa"/>
          </w:tcPr>
          <w:p w:rsidR="00826B54" w:rsidRPr="00826B54" w:rsidRDefault="00826B54">
            <w:pPr>
              <w:rPr>
                <w:b/>
                <w:color w:val="1F4E79" w:themeColor="accent1" w:themeShade="80"/>
              </w:rPr>
            </w:pPr>
            <w:r w:rsidRPr="00826B54">
              <w:rPr>
                <w:b/>
                <w:color w:val="1F4E79" w:themeColor="accent1" w:themeShade="80"/>
              </w:rPr>
              <w:t>Quantité de molletons</w:t>
            </w:r>
          </w:p>
        </w:tc>
        <w:tc>
          <w:tcPr>
            <w:tcW w:w="1984" w:type="dxa"/>
          </w:tcPr>
          <w:p w:rsidR="00826B54" w:rsidRPr="00826B54" w:rsidRDefault="00826B54">
            <w:pPr>
              <w:rPr>
                <w:b/>
                <w:color w:val="1F4E79" w:themeColor="accent1" w:themeShade="80"/>
              </w:rPr>
            </w:pPr>
            <w:r w:rsidRPr="00826B54">
              <w:rPr>
                <w:b/>
                <w:color w:val="1F4E79" w:themeColor="accent1" w:themeShade="80"/>
              </w:rPr>
              <w:t>Quantité de nappes</w:t>
            </w:r>
          </w:p>
        </w:tc>
        <w:tc>
          <w:tcPr>
            <w:tcW w:w="1902" w:type="dxa"/>
            <w:shd w:val="clear" w:color="auto" w:fill="BFBFBF" w:themeFill="background1" w:themeFillShade="BF"/>
          </w:tcPr>
          <w:p w:rsidR="00826B54" w:rsidRPr="00826B54" w:rsidRDefault="00826B54">
            <w:pPr>
              <w:rPr>
                <w:b/>
              </w:rPr>
            </w:pPr>
            <w:r w:rsidRPr="00826B54">
              <w:rPr>
                <w:b/>
                <w:color w:val="FF0000"/>
              </w:rPr>
              <w:t>DESIGNATION</w:t>
            </w:r>
          </w:p>
        </w:tc>
        <w:tc>
          <w:tcPr>
            <w:tcW w:w="1539" w:type="dxa"/>
          </w:tcPr>
          <w:p w:rsidR="00826B54" w:rsidRPr="00826B54" w:rsidRDefault="00826B54">
            <w:pPr>
              <w:rPr>
                <w:b/>
              </w:rPr>
            </w:pPr>
            <w:r w:rsidRPr="00826B54">
              <w:rPr>
                <w:b/>
                <w:color w:val="1F4E79" w:themeColor="accent1" w:themeShade="80"/>
              </w:rPr>
              <w:t>Quantité</w:t>
            </w:r>
          </w:p>
        </w:tc>
      </w:tr>
      <w:tr w:rsidR="00826B54" w:rsidTr="00826B54">
        <w:trPr>
          <w:jc w:val="center"/>
        </w:trPr>
        <w:tc>
          <w:tcPr>
            <w:tcW w:w="2122" w:type="dxa"/>
          </w:tcPr>
          <w:p w:rsidR="00826B54" w:rsidRDefault="00826B54">
            <w:r>
              <w:t>Table rectangulaire</w:t>
            </w:r>
          </w:p>
        </w:tc>
        <w:tc>
          <w:tcPr>
            <w:tcW w:w="2268" w:type="dxa"/>
          </w:tcPr>
          <w:p w:rsidR="00826B54" w:rsidRDefault="00826B54"/>
          <w:p w:rsidR="00826B54" w:rsidRDefault="00826B54"/>
        </w:tc>
        <w:tc>
          <w:tcPr>
            <w:tcW w:w="1984" w:type="dxa"/>
          </w:tcPr>
          <w:p w:rsidR="00826B54" w:rsidRDefault="00826B54"/>
        </w:tc>
        <w:tc>
          <w:tcPr>
            <w:tcW w:w="1902" w:type="dxa"/>
          </w:tcPr>
          <w:p w:rsidR="00826B54" w:rsidRDefault="00826B54">
            <w:r>
              <w:t>Serviette client</w:t>
            </w:r>
          </w:p>
        </w:tc>
        <w:tc>
          <w:tcPr>
            <w:tcW w:w="1539" w:type="dxa"/>
          </w:tcPr>
          <w:p w:rsidR="00826B54" w:rsidRDefault="00826B54"/>
        </w:tc>
      </w:tr>
      <w:tr w:rsidR="00826B54" w:rsidTr="00826B54">
        <w:trPr>
          <w:jc w:val="center"/>
        </w:trPr>
        <w:tc>
          <w:tcPr>
            <w:tcW w:w="2122" w:type="dxa"/>
          </w:tcPr>
          <w:p w:rsidR="00826B54" w:rsidRDefault="00826B54">
            <w:r>
              <w:t>Table carrée</w:t>
            </w:r>
          </w:p>
        </w:tc>
        <w:tc>
          <w:tcPr>
            <w:tcW w:w="2268" w:type="dxa"/>
          </w:tcPr>
          <w:p w:rsidR="00826B54" w:rsidRDefault="00826B54"/>
          <w:p w:rsidR="00826B54" w:rsidRDefault="00826B54"/>
        </w:tc>
        <w:tc>
          <w:tcPr>
            <w:tcW w:w="1984" w:type="dxa"/>
          </w:tcPr>
          <w:p w:rsidR="00826B54" w:rsidRDefault="00826B54"/>
        </w:tc>
        <w:tc>
          <w:tcPr>
            <w:tcW w:w="1902" w:type="dxa"/>
          </w:tcPr>
          <w:p w:rsidR="00826B54" w:rsidRDefault="00826B54">
            <w:r>
              <w:t>Serviette transport</w:t>
            </w:r>
          </w:p>
        </w:tc>
        <w:tc>
          <w:tcPr>
            <w:tcW w:w="1539" w:type="dxa"/>
          </w:tcPr>
          <w:p w:rsidR="00826B54" w:rsidRDefault="00826B54"/>
        </w:tc>
      </w:tr>
      <w:tr w:rsidR="00826B54" w:rsidTr="00826B54">
        <w:trPr>
          <w:jc w:val="center"/>
        </w:trPr>
        <w:tc>
          <w:tcPr>
            <w:tcW w:w="2122" w:type="dxa"/>
          </w:tcPr>
          <w:p w:rsidR="00826B54" w:rsidRDefault="00826B54">
            <w:r>
              <w:t>Table ronde</w:t>
            </w:r>
          </w:p>
        </w:tc>
        <w:tc>
          <w:tcPr>
            <w:tcW w:w="2268" w:type="dxa"/>
          </w:tcPr>
          <w:p w:rsidR="00826B54" w:rsidRDefault="00826B54"/>
          <w:p w:rsidR="00826B54" w:rsidRDefault="00826B54"/>
        </w:tc>
        <w:tc>
          <w:tcPr>
            <w:tcW w:w="1984" w:type="dxa"/>
          </w:tcPr>
          <w:p w:rsidR="00826B54" w:rsidRDefault="00826B54"/>
        </w:tc>
        <w:tc>
          <w:tcPr>
            <w:tcW w:w="1902" w:type="dxa"/>
          </w:tcPr>
          <w:p w:rsidR="00826B54" w:rsidRDefault="00826B54">
            <w:r>
              <w:t>Torchon vaisselle</w:t>
            </w:r>
          </w:p>
        </w:tc>
        <w:tc>
          <w:tcPr>
            <w:tcW w:w="1539" w:type="dxa"/>
          </w:tcPr>
          <w:p w:rsidR="00826B54" w:rsidRDefault="00826B54"/>
        </w:tc>
      </w:tr>
      <w:tr w:rsidR="00826B54" w:rsidTr="00826B54">
        <w:trPr>
          <w:jc w:val="center"/>
        </w:trPr>
        <w:tc>
          <w:tcPr>
            <w:tcW w:w="2122" w:type="dxa"/>
          </w:tcPr>
          <w:p w:rsidR="00826B54" w:rsidRDefault="00826B54">
            <w:r>
              <w:t xml:space="preserve">Guéridon </w:t>
            </w:r>
          </w:p>
        </w:tc>
        <w:tc>
          <w:tcPr>
            <w:tcW w:w="2268" w:type="dxa"/>
          </w:tcPr>
          <w:p w:rsidR="00826B54" w:rsidRDefault="00826B54"/>
          <w:p w:rsidR="00826B54" w:rsidRDefault="00826B54"/>
        </w:tc>
        <w:tc>
          <w:tcPr>
            <w:tcW w:w="1984" w:type="dxa"/>
          </w:tcPr>
          <w:p w:rsidR="00826B54" w:rsidRDefault="00826B54"/>
        </w:tc>
        <w:tc>
          <w:tcPr>
            <w:tcW w:w="1902" w:type="dxa"/>
          </w:tcPr>
          <w:p w:rsidR="00826B54" w:rsidRDefault="00826B54">
            <w:r>
              <w:t>Torchon verre</w:t>
            </w:r>
          </w:p>
        </w:tc>
        <w:tc>
          <w:tcPr>
            <w:tcW w:w="1539" w:type="dxa"/>
          </w:tcPr>
          <w:p w:rsidR="00826B54" w:rsidRDefault="00826B54"/>
        </w:tc>
      </w:tr>
      <w:tr w:rsidR="00826B54" w:rsidTr="00826B54">
        <w:trPr>
          <w:jc w:val="center"/>
        </w:trPr>
        <w:tc>
          <w:tcPr>
            <w:tcW w:w="2122" w:type="dxa"/>
          </w:tcPr>
          <w:p w:rsidR="00826B54" w:rsidRDefault="00826B54">
            <w:r>
              <w:t>Autres …….</w:t>
            </w:r>
          </w:p>
        </w:tc>
        <w:tc>
          <w:tcPr>
            <w:tcW w:w="2268" w:type="dxa"/>
          </w:tcPr>
          <w:p w:rsidR="00826B54" w:rsidRDefault="00826B54"/>
          <w:p w:rsidR="00826B54" w:rsidRDefault="00826B54"/>
        </w:tc>
        <w:tc>
          <w:tcPr>
            <w:tcW w:w="1984" w:type="dxa"/>
          </w:tcPr>
          <w:p w:rsidR="00826B54" w:rsidRDefault="00826B54"/>
        </w:tc>
        <w:tc>
          <w:tcPr>
            <w:tcW w:w="1902" w:type="dxa"/>
          </w:tcPr>
          <w:p w:rsidR="00826B54" w:rsidRDefault="00826B54">
            <w:r>
              <w:t>Autres :………….</w:t>
            </w:r>
          </w:p>
        </w:tc>
        <w:tc>
          <w:tcPr>
            <w:tcW w:w="1539" w:type="dxa"/>
          </w:tcPr>
          <w:p w:rsidR="00826B54" w:rsidRDefault="00826B54"/>
        </w:tc>
      </w:tr>
    </w:tbl>
    <w:p w:rsidR="00826B54" w:rsidRDefault="00826B54"/>
    <w:sectPr w:rsidR="00826B54" w:rsidSect="008E7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1F" w:rsidRDefault="00441A1F" w:rsidP="00567F41">
      <w:r>
        <w:separator/>
      </w:r>
    </w:p>
  </w:endnote>
  <w:endnote w:type="continuationSeparator" w:id="0">
    <w:p w:rsidR="00441A1F" w:rsidRDefault="00441A1F" w:rsidP="0056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1F" w:rsidRDefault="00441A1F" w:rsidP="00567F41">
      <w:r>
        <w:separator/>
      </w:r>
    </w:p>
  </w:footnote>
  <w:footnote w:type="continuationSeparator" w:id="0">
    <w:p w:rsidR="00441A1F" w:rsidRDefault="00441A1F" w:rsidP="00567F41">
      <w:r>
        <w:continuationSeparator/>
      </w:r>
    </w:p>
  </w:footnote>
  <w:footnote w:id="1">
    <w:p w:rsidR="00567F41" w:rsidRDefault="00567F4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Fiche BAC PRO CSR, inspirée des consignes pour les épreuves ponctuelles 2014-Epreuve E32 organisation et mise en œuvre d’en service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03"/>
    <w:rsid w:val="00194CDA"/>
    <w:rsid w:val="00232DE3"/>
    <w:rsid w:val="002D601B"/>
    <w:rsid w:val="00371FAF"/>
    <w:rsid w:val="00441A1F"/>
    <w:rsid w:val="00567F41"/>
    <w:rsid w:val="00575487"/>
    <w:rsid w:val="005A7C2D"/>
    <w:rsid w:val="00705D12"/>
    <w:rsid w:val="00801D95"/>
    <w:rsid w:val="00826B54"/>
    <w:rsid w:val="00871D8A"/>
    <w:rsid w:val="00875347"/>
    <w:rsid w:val="008E7403"/>
    <w:rsid w:val="009D598D"/>
    <w:rsid w:val="00B1328F"/>
    <w:rsid w:val="00B978F3"/>
    <w:rsid w:val="00BC5D1A"/>
    <w:rsid w:val="00F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6579-3070-4B68-B8CF-7F2D167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BC5D1A"/>
    <w:pPr>
      <w:spacing w:after="120"/>
      <w:jc w:val="both"/>
    </w:pPr>
    <w:rPr>
      <w:rFonts w:asciiTheme="majorHAnsi" w:hAnsiTheme="majorHAnsi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C5D1A"/>
    <w:rPr>
      <w:rFonts w:asciiTheme="majorHAnsi" w:hAnsiTheme="majorHAnsi"/>
      <w:sz w:val="24"/>
    </w:rPr>
  </w:style>
  <w:style w:type="table" w:styleId="Grilledutableau">
    <w:name w:val="Table Grid"/>
    <w:basedOn w:val="TableauNormal"/>
    <w:uiPriority w:val="39"/>
    <w:rsid w:val="008E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7F4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7F41"/>
  </w:style>
  <w:style w:type="character" w:styleId="Appelnotedebasdep">
    <w:name w:val="footnote reference"/>
    <w:basedOn w:val="Policepardfaut"/>
    <w:uiPriority w:val="99"/>
    <w:semiHidden/>
    <w:unhideWhenUsed/>
    <w:rsid w:val="00567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pinot</dc:creator>
  <cp:keywords/>
  <dc:description/>
  <cp:lastModifiedBy>astrid pinot</cp:lastModifiedBy>
  <cp:revision>1</cp:revision>
  <dcterms:created xsi:type="dcterms:W3CDTF">2015-05-08T13:58:00Z</dcterms:created>
  <dcterms:modified xsi:type="dcterms:W3CDTF">2015-05-08T14:48:00Z</dcterms:modified>
</cp:coreProperties>
</file>