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E9" w:rsidRDefault="004C1FE9"/>
    <w:p w:rsidR="00D40E23" w:rsidRPr="008E0C07" w:rsidRDefault="000A603E" w:rsidP="008E0C07">
      <w:pPr>
        <w:jc w:val="center"/>
        <w:rPr>
          <w:b/>
          <w:sz w:val="52"/>
          <w:szCs w:val="52"/>
        </w:rPr>
      </w:pPr>
      <w:r w:rsidRPr="008E0C07">
        <w:rPr>
          <w:b/>
          <w:sz w:val="52"/>
          <w:szCs w:val="52"/>
        </w:rPr>
        <w:t>La veille Informationnelle</w:t>
      </w:r>
    </w:p>
    <w:p w:rsidR="004C1FE9" w:rsidRDefault="004C1FE9"/>
    <w:p w:rsidR="00165786" w:rsidRDefault="00165786"/>
    <w:p w:rsidR="008E0C07" w:rsidRPr="008B2BBD" w:rsidRDefault="004C1FE9">
      <w:pPr>
        <w:rPr>
          <w:b/>
          <w:sz w:val="36"/>
          <w:szCs w:val="36"/>
        </w:rPr>
      </w:pPr>
      <w:r w:rsidRPr="008B2BBD">
        <w:rPr>
          <w:b/>
          <w:sz w:val="36"/>
          <w:szCs w:val="36"/>
        </w:rPr>
        <w:t xml:space="preserve">Objectifs : </w:t>
      </w:r>
    </w:p>
    <w:p w:rsidR="004C1FE9" w:rsidRDefault="008E0C07" w:rsidP="008B2BBD">
      <w:pPr>
        <w:pStyle w:val="Paragraphedeliste"/>
        <w:numPr>
          <w:ilvl w:val="0"/>
          <w:numId w:val="1"/>
        </w:numPr>
      </w:pPr>
      <w:r>
        <w:t>M</w:t>
      </w:r>
      <w:r w:rsidR="004C1FE9">
        <w:t>ettre en place une veille informationnelle en économie droit.</w:t>
      </w:r>
    </w:p>
    <w:p w:rsidR="008E0C07" w:rsidRDefault="008E0C07" w:rsidP="008B2BBD">
      <w:pPr>
        <w:pStyle w:val="Paragraphedeliste"/>
        <w:numPr>
          <w:ilvl w:val="0"/>
          <w:numId w:val="1"/>
        </w:numPr>
      </w:pPr>
      <w:r>
        <w:t xml:space="preserve">Partager des </w:t>
      </w:r>
      <w:r w:rsidR="008D3DFB">
        <w:t>informations</w:t>
      </w:r>
    </w:p>
    <w:p w:rsidR="008E0C07" w:rsidRDefault="008E0C07" w:rsidP="008B2BBD">
      <w:pPr>
        <w:pStyle w:val="Paragraphedeliste"/>
        <w:numPr>
          <w:ilvl w:val="0"/>
          <w:numId w:val="1"/>
        </w:numPr>
      </w:pPr>
      <w:r>
        <w:t>S</w:t>
      </w:r>
      <w:r w:rsidR="008D3DFB">
        <w:t>’</w:t>
      </w:r>
      <w:r>
        <w:t>e</w:t>
      </w:r>
      <w:r w:rsidR="008D3DFB">
        <w:t>n</w:t>
      </w:r>
      <w:r>
        <w:t xml:space="preserve"> servir pour réaliser les études en économie droit.</w:t>
      </w:r>
    </w:p>
    <w:p w:rsidR="008E0C07" w:rsidRDefault="008E0C07"/>
    <w:p w:rsidR="00165786" w:rsidRDefault="00165786"/>
    <w:p w:rsidR="004C1FE9" w:rsidRPr="008B2BBD" w:rsidRDefault="004C1FE9" w:rsidP="008D3DFB">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8B2BBD">
        <w:rPr>
          <w:b/>
        </w:rPr>
        <w:t>Compétences :</w:t>
      </w:r>
    </w:p>
    <w:p w:rsidR="004C1FE9" w:rsidRDefault="008E0C07"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3.1.1 – exploiter la veille et mobiliser des techniques de recherche</w:t>
      </w:r>
    </w:p>
    <w:p w:rsidR="008E0C07" w:rsidRDefault="008E0C07"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3.1.3 - </w:t>
      </w:r>
      <w:r w:rsidRPr="008E0C07">
        <w:t>Organiser les informations pour les rendre disponibles aux utilisateurs</w:t>
      </w:r>
    </w:p>
    <w:p w:rsidR="008E0C07" w:rsidRDefault="008B2BBD"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3.2.4 - </w:t>
      </w:r>
      <w:r w:rsidRPr="008B2BBD">
        <w:t>Créer et maintenir un espace collaboratif</w:t>
      </w:r>
    </w:p>
    <w:p w:rsidR="004C1FE9" w:rsidRPr="008B2BBD" w:rsidRDefault="004C1FE9" w:rsidP="008D3DFB">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8B2BBD">
        <w:rPr>
          <w:b/>
        </w:rPr>
        <w:t>Savoirs associés :</w:t>
      </w:r>
    </w:p>
    <w:p w:rsidR="008B2BBD" w:rsidRDefault="008B2BBD"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3.1.1.3 - </w:t>
      </w:r>
      <w:r w:rsidRPr="008B2BBD">
        <w:t>La veille informationnelle</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S 3.1.1.4 – les sources d’informations</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3.1.1.6 - </w:t>
      </w:r>
      <w:r w:rsidRPr="004C692E">
        <w:t>L'authentification d'une information</w:t>
      </w:r>
    </w:p>
    <w:p w:rsidR="008B2BBD" w:rsidRDefault="008B2BBD"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3.2.1.8 - </w:t>
      </w:r>
      <w:r w:rsidRPr="008B2BBD">
        <w:t>Les outils collaboratifs</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3.2.2.6 - </w:t>
      </w:r>
      <w:r w:rsidRPr="004C692E">
        <w:t>Les espaces d'échanges d'informations</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3.2.4.1 - </w:t>
      </w:r>
      <w:r w:rsidRPr="004C692E">
        <w:t>Les espaces numériques de travail</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FA649F" w:rsidRDefault="00FA649F">
      <w:r>
        <w:br w:type="page"/>
      </w:r>
    </w:p>
    <w:p w:rsidR="000A603E" w:rsidRDefault="000A603E"/>
    <w:p w:rsidR="00C06046" w:rsidRDefault="00C06046">
      <w:r>
        <w:t>Les élèves consultent avant la séance, les vidéos mises en ligne sur l’ENT.</w:t>
      </w:r>
    </w:p>
    <w:p w:rsidR="00C06046" w:rsidRDefault="00C06046"/>
    <w:p w:rsidR="000A603E" w:rsidRPr="008B2BBD" w:rsidRDefault="000A603E" w:rsidP="008B2BBD">
      <w:pPr>
        <w:jc w:val="center"/>
        <w:rPr>
          <w:b/>
          <w:color w:val="FF0000"/>
          <w:sz w:val="24"/>
          <w:szCs w:val="24"/>
        </w:rPr>
      </w:pPr>
      <w:r w:rsidRPr="008B2BBD">
        <w:rPr>
          <w:b/>
          <w:color w:val="FF0000"/>
          <w:sz w:val="24"/>
          <w:szCs w:val="24"/>
        </w:rPr>
        <w:t>C’est la surveillance de la parution de l’information sur un sujet donné.</w:t>
      </w:r>
    </w:p>
    <w:p w:rsidR="008B2BBD" w:rsidRDefault="008B2BBD"/>
    <w:p w:rsidR="000A603E" w:rsidRPr="008B2BBD" w:rsidRDefault="000A603E" w:rsidP="008B2BBD">
      <w:pPr>
        <w:jc w:val="center"/>
        <w:rPr>
          <w:b/>
          <w:color w:val="FF0000"/>
          <w:sz w:val="28"/>
          <w:szCs w:val="28"/>
        </w:rPr>
      </w:pPr>
      <w:r w:rsidRPr="008B2BBD">
        <w:rPr>
          <w:b/>
          <w:color w:val="FF0000"/>
          <w:sz w:val="28"/>
          <w:szCs w:val="28"/>
        </w:rPr>
        <w:t>Pourquoi ?</w:t>
      </w:r>
    </w:p>
    <w:p w:rsidR="00EC694C" w:rsidRDefault="00EC694C">
      <w:r>
        <w:rPr>
          <w:noProof/>
          <w:lang w:eastAsia="fr-FR"/>
        </w:rPr>
        <mc:AlternateContent>
          <mc:Choice Requires="wps">
            <w:drawing>
              <wp:anchor distT="0" distB="0" distL="114300" distR="114300" simplePos="0" relativeHeight="251665408" behindDoc="0" locked="0" layoutInCell="1" allowOverlap="1" wp14:anchorId="350B2DEB" wp14:editId="08ED6DE3">
                <wp:simplePos x="0" y="0"/>
                <wp:positionH relativeFrom="column">
                  <wp:posOffset>1714817</wp:posOffset>
                </wp:positionH>
                <wp:positionV relativeFrom="paragraph">
                  <wp:posOffset>279400</wp:posOffset>
                </wp:positionV>
                <wp:extent cx="1228725" cy="1128395"/>
                <wp:effectExtent l="38100" t="38100" r="123825" b="109855"/>
                <wp:wrapNone/>
                <wp:docPr id="7" name="Zone de texte 7"/>
                <wp:cNvGraphicFramePr/>
                <a:graphic xmlns:a="http://schemas.openxmlformats.org/drawingml/2006/main">
                  <a:graphicData uri="http://schemas.microsoft.com/office/word/2010/wordprocessingShape">
                    <wps:wsp>
                      <wps:cNvSpPr txBox="1"/>
                      <wps:spPr>
                        <a:xfrm>
                          <a:off x="0" y="0"/>
                          <a:ext cx="1228725" cy="112839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C694C" w:rsidRPr="004E51AF" w:rsidRDefault="00EC694C" w:rsidP="004E51AF">
                            <w:pPr>
                              <w:jc w:val="center"/>
                              <w:rPr>
                                <w:b/>
                              </w:rPr>
                            </w:pPr>
                            <w:r w:rsidRPr="004E51AF">
                              <w:rPr>
                                <w:b/>
                              </w:rPr>
                              <w:t>Dans le cadre d’un projet professionnel ou de poursuite d’études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35pt;margin-top:22pt;width:96.75pt;height:88.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" fillcolor="white [3201]" strokeweight=".5pt">
                <v:shadow on="t" color="black" opacity="26214f" origin="-.5,-.5" offset=".74836mm,.74836mm"/>
                <v:textbox>
                  <w:txbxContent>
                    <w:p w:rsidR="00EC694C" w:rsidRPr="004E51AF" w:rsidRDefault="00EC694C" w:rsidP="004E51AF">
                      <w:pPr>
                        <w:jc w:val="center"/>
                        <w:rPr>
                          <w:b/>
                        </w:rPr>
                      </w:pPr>
                      <w:r w:rsidRPr="004E51AF">
                        <w:rPr>
                          <w:b/>
                        </w:rPr>
                        <w:t>Dans le cadre d’un projet professionnel ou de poursuite d’études</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F9B876" wp14:editId="4D2670BE">
                <wp:simplePos x="0" y="0"/>
                <wp:positionH relativeFrom="column">
                  <wp:posOffset>142240</wp:posOffset>
                </wp:positionH>
                <wp:positionV relativeFrom="paragraph">
                  <wp:posOffset>99060</wp:posOffset>
                </wp:positionV>
                <wp:extent cx="1333500" cy="804545"/>
                <wp:effectExtent l="38100" t="38100" r="114300" b="109855"/>
                <wp:wrapNone/>
                <wp:docPr id="1" name="Zone de texte 1"/>
                <wp:cNvGraphicFramePr/>
                <a:graphic xmlns:a="http://schemas.openxmlformats.org/drawingml/2006/main">
                  <a:graphicData uri="http://schemas.microsoft.com/office/word/2010/wordprocessingShape">
                    <wps:wsp>
                      <wps:cNvSpPr txBox="1"/>
                      <wps:spPr>
                        <a:xfrm>
                          <a:off x="0" y="0"/>
                          <a:ext cx="1333500" cy="80454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Pr="004E51AF" w:rsidRDefault="000A603E" w:rsidP="004E51AF">
                            <w:pPr>
                              <w:jc w:val="center"/>
                              <w:rPr>
                                <w:b/>
                              </w:rPr>
                            </w:pPr>
                            <w:r w:rsidRPr="004E51AF">
                              <w:rPr>
                                <w:b/>
                              </w:rPr>
                              <w:t>Dans le cadre des études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 id="Zone de texte 1" o:spid="_x0000_s1027" type="#_x0000_t202" style="position:absolute;margin-left:11.2pt;margin-top:7.8pt;width:105pt;height:6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" fillcolor="white [3201]" strokeweight=".5pt">
                <v:shadow on="t" color="black" opacity="26214f" origin="-.5,-.5" offset=".74836mm,.74836mm"/>
                <v:textbox>
                  <w:txbxContent>
                    <w:p w:rsidR="000A603E" w:rsidRPr="004E51AF" w:rsidRDefault="000A603E" w:rsidP="004E51AF">
                      <w:pPr>
                        <w:jc w:val="center"/>
                        <w:rPr>
                          <w:b/>
                        </w:rPr>
                      </w:pPr>
                      <w:r w:rsidRPr="004E51AF">
                        <w:rPr>
                          <w:b/>
                        </w:rPr>
                        <w:t>Dans le cadre des études</w:t>
                      </w:r>
                    </w:p>
                  </w:txbxContent>
                </v:textbox>
              </v:shape>
            </w:pict>
          </mc:Fallback>
        </mc:AlternateContent>
      </w:r>
    </w:p>
    <w:p w:rsidR="00EC694C" w:rsidRDefault="00EC694C">
      <w:r>
        <w:rPr>
          <w:noProof/>
          <w:lang w:eastAsia="fr-FR"/>
        </w:rPr>
        <mc:AlternateContent>
          <mc:Choice Requires="wps">
            <w:drawing>
              <wp:anchor distT="0" distB="0" distL="114300" distR="114300" simplePos="0" relativeHeight="251660288" behindDoc="0" locked="0" layoutInCell="1" allowOverlap="1" wp14:anchorId="09D78D98" wp14:editId="2D5FA7A2">
                <wp:simplePos x="0" y="0"/>
                <wp:positionH relativeFrom="column">
                  <wp:posOffset>3262312</wp:posOffset>
                </wp:positionH>
                <wp:positionV relativeFrom="paragraph">
                  <wp:posOffset>227012</wp:posOffset>
                </wp:positionV>
                <wp:extent cx="1333500" cy="947737"/>
                <wp:effectExtent l="38100" t="38100" r="114300" b="119380"/>
                <wp:wrapNone/>
                <wp:docPr id="2" name="Zone de texte 2"/>
                <wp:cNvGraphicFramePr/>
                <a:graphic xmlns:a="http://schemas.openxmlformats.org/drawingml/2006/main">
                  <a:graphicData uri="http://schemas.microsoft.com/office/word/2010/wordprocessingShape">
                    <wps:wsp>
                      <wps:cNvSpPr txBox="1"/>
                      <wps:spPr>
                        <a:xfrm>
                          <a:off x="0" y="0"/>
                          <a:ext cx="1333500" cy="947737"/>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Pr="004E51AF" w:rsidRDefault="000A603E" w:rsidP="004E51AF">
                            <w:pPr>
                              <w:jc w:val="center"/>
                              <w:rPr>
                                <w:b/>
                              </w:rPr>
                            </w:pPr>
                            <w:r w:rsidRPr="004E51AF">
                              <w:rPr>
                                <w:b/>
                              </w:rPr>
                              <w:t>Dans le cadre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8" type="#_x0000_t202" style="position:absolute;margin-left:256.85pt;margin-top:17.85pt;width:105pt;height:7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" fillcolor="white [3201]" strokeweight=".5pt">
                <v:shadow on="t" color="black" opacity="26214f" origin="-.5,-.5" offset=".74836mm,.74836mm"/>
                <v:textbox>
                  <w:txbxContent>
                    <w:p w:rsidR="000A603E" w:rsidRPr="004E51AF" w:rsidRDefault="000A603E" w:rsidP="004E51AF">
                      <w:pPr>
                        <w:jc w:val="center"/>
                        <w:rPr>
                          <w:b/>
                        </w:rPr>
                      </w:pPr>
                      <w:r w:rsidRPr="004E51AF">
                        <w:rPr>
                          <w:b/>
                        </w:rPr>
                        <w:t>Dans le cadre professionnel</w:t>
                      </w:r>
                    </w:p>
                  </w:txbxContent>
                </v:textbox>
              </v:shape>
            </w:pict>
          </mc:Fallback>
        </mc:AlternateContent>
      </w:r>
    </w:p>
    <w:p w:rsidR="00EC694C" w:rsidRDefault="004E51AF">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681355</wp:posOffset>
                </wp:positionH>
                <wp:positionV relativeFrom="paragraph">
                  <wp:posOffset>255588</wp:posOffset>
                </wp:positionV>
                <wp:extent cx="142875" cy="271462"/>
                <wp:effectExtent l="19050" t="0" r="28575" b="33655"/>
                <wp:wrapNone/>
                <wp:docPr id="15" name="Flèche vers le bas 15"/>
                <wp:cNvGraphicFramePr/>
                <a:graphic xmlns:a="http://schemas.openxmlformats.org/drawingml/2006/main">
                  <a:graphicData uri="http://schemas.microsoft.com/office/word/2010/wordprocessingShape">
                    <wps:wsp>
                      <wps:cNvSpPr/>
                      <wps:spPr>
                        <a:xfrm>
                          <a:off x="0" y="0"/>
                          <a:ext cx="142875" cy="271462"/>
                        </a:xfrm>
                        <a:prstGeom prst="downArrow">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5" o:spid="_x0000_s1026" type="#_x0000_t67" style="position:absolute;margin-left:53.65pt;margin-top:20.15pt;width:11.25pt;height:2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" adj="15916" fillcolor="#fbd4b4 [1305]" strokecolor="#f79646 [3209]" strokeweight="2pt"/>
            </w:pict>
          </mc:Fallback>
        </mc:AlternateContent>
      </w:r>
      <w:r w:rsidR="00EC694C">
        <w:rPr>
          <w:noProof/>
          <w:lang w:eastAsia="fr-FR"/>
        </w:rPr>
        <mc:AlternateContent>
          <mc:Choice Requires="wps">
            <w:drawing>
              <wp:anchor distT="0" distB="0" distL="114300" distR="114300" simplePos="0" relativeHeight="251661312" behindDoc="0" locked="0" layoutInCell="1" allowOverlap="1" wp14:anchorId="65829DB2" wp14:editId="5EE8B5DD">
                <wp:simplePos x="0" y="0"/>
                <wp:positionH relativeFrom="column">
                  <wp:posOffset>4781550</wp:posOffset>
                </wp:positionH>
                <wp:positionV relativeFrom="paragraph">
                  <wp:posOffset>256223</wp:posOffset>
                </wp:positionV>
                <wp:extent cx="1333500" cy="838200"/>
                <wp:effectExtent l="38100" t="38100" r="114300" b="114300"/>
                <wp:wrapNone/>
                <wp:docPr id="3" name="Zone de texte 3"/>
                <wp:cNvGraphicFramePr/>
                <a:graphic xmlns:a="http://schemas.openxmlformats.org/drawingml/2006/main">
                  <a:graphicData uri="http://schemas.microsoft.com/office/word/2010/wordprocessingShape">
                    <wps:wsp>
                      <wps:cNvSpPr txBox="1"/>
                      <wps:spPr>
                        <a:xfrm>
                          <a:off x="0" y="0"/>
                          <a:ext cx="1333500" cy="8382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Pr="004E51AF" w:rsidRDefault="00EC694C" w:rsidP="004E51AF">
                            <w:pPr>
                              <w:jc w:val="center"/>
                              <w:rPr>
                                <w:b/>
                              </w:rPr>
                            </w:pPr>
                            <w:r w:rsidRPr="004E51AF">
                              <w:rPr>
                                <w:b/>
                              </w:rPr>
                              <w:t>Sur le plan</w:t>
                            </w:r>
                            <w:r w:rsidR="000A603E" w:rsidRPr="004E51AF">
                              <w:rPr>
                                <w:b/>
                              </w:rPr>
                              <w:t xml:space="preserve">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9" type="#_x0000_t202" style="position:absolute;margin-left:376.5pt;margin-top:20.2pt;width:10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" fillcolor="white [3201]" strokeweight=".5pt">
                <v:shadow on="t" color="black" opacity="26214f" origin="-.5,-.5" offset=".74836mm,.74836mm"/>
                <v:textbox>
                  <w:txbxContent>
                    <w:p w:rsidR="000A603E" w:rsidRPr="004E51AF" w:rsidRDefault="00EC694C" w:rsidP="004E51AF">
                      <w:pPr>
                        <w:jc w:val="center"/>
                        <w:rPr>
                          <w:b/>
                        </w:rPr>
                      </w:pPr>
                      <w:r w:rsidRPr="004E51AF">
                        <w:rPr>
                          <w:b/>
                        </w:rPr>
                        <w:t>Sur le plan</w:t>
                      </w:r>
                      <w:r w:rsidR="000A603E" w:rsidRPr="004E51AF">
                        <w:rPr>
                          <w:b/>
                        </w:rPr>
                        <w:t xml:space="preserve"> personnel</w:t>
                      </w:r>
                    </w:p>
                  </w:txbxContent>
                </v:textbox>
              </v:shape>
            </w:pict>
          </mc:Fallback>
        </mc:AlternateContent>
      </w:r>
    </w:p>
    <w:p w:rsidR="00EC694C" w:rsidRDefault="00EC694C">
      <w:r>
        <w:rPr>
          <w:noProof/>
          <w:lang w:eastAsia="fr-FR"/>
        </w:rPr>
        <mc:AlternateContent>
          <mc:Choice Requires="wps">
            <w:drawing>
              <wp:anchor distT="0" distB="0" distL="114300" distR="114300" simplePos="0" relativeHeight="251664384" behindDoc="0" locked="0" layoutInCell="1" allowOverlap="1" wp14:anchorId="0A9ACDD1" wp14:editId="6FD685AB">
                <wp:simplePos x="0" y="0"/>
                <wp:positionH relativeFrom="column">
                  <wp:posOffset>142558</wp:posOffset>
                </wp:positionH>
                <wp:positionV relativeFrom="paragraph">
                  <wp:posOffset>205422</wp:posOffset>
                </wp:positionV>
                <wp:extent cx="1333500" cy="1623695"/>
                <wp:effectExtent l="38100" t="38100" r="114300" b="109855"/>
                <wp:wrapNone/>
                <wp:docPr id="6" name="Zone de texte 6"/>
                <wp:cNvGraphicFramePr/>
                <a:graphic xmlns:a="http://schemas.openxmlformats.org/drawingml/2006/main">
                  <a:graphicData uri="http://schemas.microsoft.com/office/word/2010/wordprocessingShape">
                    <wps:wsp>
                      <wps:cNvSpPr txBox="1"/>
                      <wps:spPr>
                        <a:xfrm>
                          <a:off x="0" y="0"/>
                          <a:ext cx="1333500" cy="162369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Default="000A603E" w:rsidP="004E51AF">
                            <w:pPr>
                              <w:jc w:val="center"/>
                            </w:pPr>
                            <w:r>
                              <w:t xml:space="preserve">Pour </w:t>
                            </w:r>
                            <w:r w:rsidRPr="004E51AF">
                              <w:rPr>
                                <w:color w:val="FF0000"/>
                              </w:rPr>
                              <w:t xml:space="preserve">récolter et utiliser les informations nécessaires pour les examens </w:t>
                            </w:r>
                            <w:r>
                              <w:t>(CCF ou autres), la préparation de concours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30" type="#_x0000_t202" style="position:absolute;margin-left:11.25pt;margin-top:16.15pt;width:105pt;height:12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" fillcolor="white [3201]" strokeweight=".5pt">
                <v:shadow on="t" color="black" opacity="26214f" origin="-.5,-.5" offset=".74836mm,.74836mm"/>
                <v:textbox>
                  <w:txbxContent>
                    <w:p w:rsidR="000A603E" w:rsidRDefault="000A603E" w:rsidP="004E51AF">
                      <w:pPr>
                        <w:jc w:val="center"/>
                      </w:pPr>
                      <w:r>
                        <w:t xml:space="preserve">Pour </w:t>
                      </w:r>
                      <w:r w:rsidRPr="004E51AF">
                        <w:rPr>
                          <w:color w:val="FF0000"/>
                        </w:rPr>
                        <w:t xml:space="preserve">récolter et utiliser les informations nécessaires pour les examens </w:t>
                      </w:r>
                      <w:r>
                        <w:t>(CCF ou autres), la préparation de concours ….etc.</w:t>
                      </w:r>
                    </w:p>
                  </w:txbxContent>
                </v:textbox>
              </v:shape>
            </w:pict>
          </mc:Fallback>
        </mc:AlternateContent>
      </w:r>
    </w:p>
    <w:p w:rsidR="00EC694C" w:rsidRDefault="004E51AF">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3815080</wp:posOffset>
                </wp:positionH>
                <wp:positionV relativeFrom="paragraph">
                  <wp:posOffset>204153</wp:posOffset>
                </wp:positionV>
                <wp:extent cx="142875" cy="319405"/>
                <wp:effectExtent l="19050" t="0" r="28575" b="42545"/>
                <wp:wrapNone/>
                <wp:docPr id="13" name="Flèche vers le bas 13"/>
                <wp:cNvGraphicFramePr/>
                <a:graphic xmlns:a="http://schemas.openxmlformats.org/drawingml/2006/main">
                  <a:graphicData uri="http://schemas.microsoft.com/office/word/2010/wordprocessingShape">
                    <wps:wsp>
                      <wps:cNvSpPr/>
                      <wps:spPr>
                        <a:xfrm>
                          <a:off x="0" y="0"/>
                          <a:ext cx="142875" cy="3194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13" o:spid="_x0000_s1026" type="#_x0000_t67" style="position:absolute;margin-left:300.4pt;margin-top:16.1pt;width:11.25pt;height:2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" adj="16769" fillcolor="white [3201]" strokecolor="#f79646 [3209]" strokeweight="2pt"/>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2243455</wp:posOffset>
                </wp:positionH>
                <wp:positionV relativeFrom="paragraph">
                  <wp:posOffset>113665</wp:posOffset>
                </wp:positionV>
                <wp:extent cx="119063" cy="205105"/>
                <wp:effectExtent l="19050" t="0" r="33655" b="42545"/>
                <wp:wrapNone/>
                <wp:docPr id="12" name="Flèche vers le bas 12"/>
                <wp:cNvGraphicFramePr/>
                <a:graphic xmlns:a="http://schemas.openxmlformats.org/drawingml/2006/main">
                  <a:graphicData uri="http://schemas.microsoft.com/office/word/2010/wordprocessingShape">
                    <wps:wsp>
                      <wps:cNvSpPr/>
                      <wps:spPr>
                        <a:xfrm>
                          <a:off x="0" y="0"/>
                          <a:ext cx="119063" cy="2051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12" o:spid="_x0000_s1026" type="#_x0000_t67" style="position:absolute;margin-left:176.65pt;margin-top:8.95pt;width:9.4pt;height:16.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" adj="15331" fillcolor="white [3201]" strokecolor="#f79646 [3209]" strokeweight="2pt"/>
            </w:pict>
          </mc:Fallback>
        </mc:AlternateContent>
      </w:r>
      <w:r w:rsidR="00EC694C">
        <w:rPr>
          <w:noProof/>
          <w:lang w:eastAsia="fr-FR"/>
        </w:rPr>
        <mc:AlternateContent>
          <mc:Choice Requires="wps">
            <w:drawing>
              <wp:anchor distT="0" distB="0" distL="114300" distR="114300" simplePos="0" relativeHeight="251666432" behindDoc="0" locked="0" layoutInCell="1" allowOverlap="1" wp14:anchorId="3AB9D1D6" wp14:editId="05B3D849">
                <wp:simplePos x="0" y="0"/>
                <wp:positionH relativeFrom="column">
                  <wp:posOffset>1743393</wp:posOffset>
                </wp:positionH>
                <wp:positionV relativeFrom="paragraph">
                  <wp:posOffset>318770</wp:posOffset>
                </wp:positionV>
                <wp:extent cx="1200150" cy="1671320"/>
                <wp:effectExtent l="38100" t="38100" r="114300" b="119380"/>
                <wp:wrapNone/>
                <wp:docPr id="8" name="Zone de texte 8"/>
                <wp:cNvGraphicFramePr/>
                <a:graphic xmlns:a="http://schemas.openxmlformats.org/drawingml/2006/main">
                  <a:graphicData uri="http://schemas.microsoft.com/office/word/2010/wordprocessingShape">
                    <wps:wsp>
                      <wps:cNvSpPr txBox="1"/>
                      <wps:spPr>
                        <a:xfrm>
                          <a:off x="0" y="0"/>
                          <a:ext cx="1200150" cy="16713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C694C" w:rsidRDefault="00EC694C" w:rsidP="004E51AF">
                            <w:pPr>
                              <w:jc w:val="center"/>
                            </w:pPr>
                            <w:r>
                              <w:t xml:space="preserve">Recenser les informations utiles concernant </w:t>
                            </w:r>
                            <w:r w:rsidRPr="004E51AF">
                              <w:rPr>
                                <w:color w:val="FF0000"/>
                              </w:rPr>
                              <w:t>le projet professionnel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31" type="#_x0000_t202" style="position:absolute;margin-left:137.3pt;margin-top:25.1pt;width:94.5pt;height:131.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" fillcolor="white [3201]" strokeweight=".5pt">
                <v:shadow on="t" color="black" opacity="26214f" origin="-.5,-.5" offset=".74836mm,.74836mm"/>
                <v:textbox>
                  <w:txbxContent>
                    <w:p w:rsidR="00EC694C" w:rsidRDefault="00EC694C" w:rsidP="004E51AF">
                      <w:pPr>
                        <w:jc w:val="center"/>
                      </w:pPr>
                      <w:r>
                        <w:t xml:space="preserve">Recenser les informations utiles concernant </w:t>
                      </w:r>
                      <w:r w:rsidRPr="004E51AF">
                        <w:rPr>
                          <w:color w:val="FF0000"/>
                        </w:rPr>
                        <w:t>le projet professionnel</w:t>
                      </w:r>
                      <w:r>
                        <w:t>….</w:t>
                      </w:r>
                    </w:p>
                  </w:txbxContent>
                </v:textbox>
              </v:shape>
            </w:pict>
          </mc:Fallback>
        </mc:AlternateContent>
      </w:r>
    </w:p>
    <w:p w:rsidR="00EC694C" w:rsidRDefault="00095132">
      <w:r>
        <w:rPr>
          <w:noProof/>
          <w:lang w:eastAsia="fr-FR"/>
        </w:rPr>
        <mc:AlternateContent>
          <mc:Choice Requires="wps">
            <w:drawing>
              <wp:anchor distT="0" distB="0" distL="114300" distR="114300" simplePos="0" relativeHeight="251663360" behindDoc="0" locked="0" layoutInCell="1" allowOverlap="1" wp14:anchorId="3897F4AE" wp14:editId="38928789">
                <wp:simplePos x="0" y="0"/>
                <wp:positionH relativeFrom="column">
                  <wp:posOffset>3262630</wp:posOffset>
                </wp:positionH>
                <wp:positionV relativeFrom="paragraph">
                  <wp:posOffset>198120</wp:posOffset>
                </wp:positionV>
                <wp:extent cx="1304925" cy="2143125"/>
                <wp:effectExtent l="38100" t="38100" r="123825" b="123825"/>
                <wp:wrapNone/>
                <wp:docPr id="5" name="Zone de texte 5"/>
                <wp:cNvGraphicFramePr/>
                <a:graphic xmlns:a="http://schemas.openxmlformats.org/drawingml/2006/main">
                  <a:graphicData uri="http://schemas.microsoft.com/office/word/2010/wordprocessingShape">
                    <wps:wsp>
                      <wps:cNvSpPr txBox="1"/>
                      <wps:spPr>
                        <a:xfrm>
                          <a:off x="0" y="0"/>
                          <a:ext cx="1304925" cy="21431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Default="000A603E" w:rsidP="004E51AF">
                            <w:pPr>
                              <w:jc w:val="center"/>
                            </w:pPr>
                            <w:r>
                              <w:t xml:space="preserve">Pour pouvoir exploiter des </w:t>
                            </w:r>
                            <w:r w:rsidRPr="004E51AF">
                              <w:rPr>
                                <w:color w:val="FF0000"/>
                              </w:rPr>
                              <w:t>informations indispensables</w:t>
                            </w:r>
                            <w:r w:rsidR="004E51AF" w:rsidRPr="004E51AF">
                              <w:rPr>
                                <w:color w:val="FF0000"/>
                              </w:rPr>
                              <w:t xml:space="preserve"> liées à sa fonction</w:t>
                            </w:r>
                            <w:r>
                              <w:t>. Ex : suivi des informations relatives au droit du travail pour un DRH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32" type="#_x0000_t202" style="position:absolute;margin-left:256.9pt;margin-top:15.6pt;width:102.75pt;height:16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" fillcolor="white [3201]" strokeweight=".5pt">
                <v:shadow on="t" color="black" opacity="26214f" origin="-.5,-.5" offset=".74836mm,.74836mm"/>
                <v:textbox>
                  <w:txbxContent>
                    <w:p w:rsidR="000A603E" w:rsidRDefault="000A603E" w:rsidP="004E51AF">
                      <w:pPr>
                        <w:jc w:val="center"/>
                      </w:pPr>
                      <w:r>
                        <w:t xml:space="preserve">Pour pouvoir exploiter des </w:t>
                      </w:r>
                      <w:r w:rsidRPr="004E51AF">
                        <w:rPr>
                          <w:color w:val="FF0000"/>
                        </w:rPr>
                        <w:t>informations indispensables</w:t>
                      </w:r>
                      <w:r w:rsidR="004E51AF" w:rsidRPr="004E51AF">
                        <w:rPr>
                          <w:color w:val="FF0000"/>
                        </w:rPr>
                        <w:t xml:space="preserve"> liées à sa fonction</w:t>
                      </w:r>
                      <w:r>
                        <w:t>. Ex : suivi des informations relatives au droit du travail pour un DRH</w:t>
                      </w:r>
                    </w:p>
                  </w:txbxContent>
                </v:textbox>
              </v:shape>
            </w:pict>
          </mc:Fallback>
        </mc:AlternateContent>
      </w:r>
      <w:r w:rsidR="004E51AF">
        <w:rPr>
          <w:noProof/>
          <w:lang w:eastAsia="fr-FR"/>
        </w:rPr>
        <mc:AlternateContent>
          <mc:Choice Requires="wps">
            <w:drawing>
              <wp:anchor distT="0" distB="0" distL="114300" distR="114300" simplePos="0" relativeHeight="251670528" behindDoc="0" locked="0" layoutInCell="1" allowOverlap="1" wp14:anchorId="29DD714D" wp14:editId="2F5059F6">
                <wp:simplePos x="0" y="0"/>
                <wp:positionH relativeFrom="column">
                  <wp:posOffset>5377180</wp:posOffset>
                </wp:positionH>
                <wp:positionV relativeFrom="paragraph">
                  <wp:posOffset>162243</wp:posOffset>
                </wp:positionV>
                <wp:extent cx="176213" cy="452437"/>
                <wp:effectExtent l="19050" t="0" r="14605" b="43180"/>
                <wp:wrapNone/>
                <wp:docPr id="14" name="Flèche vers le bas 14"/>
                <wp:cNvGraphicFramePr/>
                <a:graphic xmlns:a="http://schemas.openxmlformats.org/drawingml/2006/main">
                  <a:graphicData uri="http://schemas.microsoft.com/office/word/2010/wordprocessingShape">
                    <wps:wsp>
                      <wps:cNvSpPr/>
                      <wps:spPr>
                        <a:xfrm>
                          <a:off x="0" y="0"/>
                          <a:ext cx="176213" cy="45243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14" o:spid="_x0000_s1026" type="#_x0000_t67" style="position:absolute;margin-left:423.4pt;margin-top:12.8pt;width:13.9pt;height:3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" adj="17394" fillcolor="white [3201]" strokecolor="#f79646 [3209]" strokeweight="2pt"/>
            </w:pict>
          </mc:Fallback>
        </mc:AlternateContent>
      </w:r>
    </w:p>
    <w:p w:rsidR="00EC694C" w:rsidRDefault="006E5FD3">
      <w:r>
        <w:rPr>
          <w:noProof/>
          <w:lang w:eastAsia="fr-FR"/>
        </w:rPr>
        <mc:AlternateContent>
          <mc:Choice Requires="wps">
            <w:drawing>
              <wp:anchor distT="0" distB="0" distL="114300" distR="114300" simplePos="0" relativeHeight="251662336" behindDoc="0" locked="0" layoutInCell="1" allowOverlap="1" wp14:anchorId="5DF617B6" wp14:editId="44F87DF4">
                <wp:simplePos x="0" y="0"/>
                <wp:positionH relativeFrom="column">
                  <wp:posOffset>4839018</wp:posOffset>
                </wp:positionH>
                <wp:positionV relativeFrom="paragraph">
                  <wp:posOffset>294640</wp:posOffset>
                </wp:positionV>
                <wp:extent cx="1333500" cy="2081213"/>
                <wp:effectExtent l="38100" t="38100" r="114300" b="109855"/>
                <wp:wrapNone/>
                <wp:docPr id="4" name="Zone de texte 4"/>
                <wp:cNvGraphicFramePr/>
                <a:graphic xmlns:a="http://schemas.openxmlformats.org/drawingml/2006/main">
                  <a:graphicData uri="http://schemas.microsoft.com/office/word/2010/wordprocessingShape">
                    <wps:wsp>
                      <wps:cNvSpPr txBox="1"/>
                      <wps:spPr>
                        <a:xfrm>
                          <a:off x="0" y="0"/>
                          <a:ext cx="1333500" cy="2081213"/>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Default="000A603E" w:rsidP="004E51AF">
                            <w:pPr>
                              <w:jc w:val="center"/>
                            </w:pPr>
                            <w:r>
                              <w:t>Suivre des informations culturelles, sportives des actualités …etc. en fonction de ses propres centres d’intérêts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33" type="#_x0000_t202" style="position:absolute;margin-left:381.05pt;margin-top:23.2pt;width:105pt;height:16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" fillcolor="white [3201]" strokeweight=".5pt">
                <v:shadow on="t" color="black" opacity="26214f" origin="-.5,-.5" offset=".74836mm,.74836mm"/>
                <v:textbox>
                  <w:txbxContent>
                    <w:p w:rsidR="000A603E" w:rsidRDefault="000A603E" w:rsidP="004E51AF">
                      <w:pPr>
                        <w:jc w:val="center"/>
                      </w:pPr>
                      <w:r>
                        <w:t>Suivre des informations culturelles, sportives des actualités …etc. en fonction de ses propres centres d’intérêts</w:t>
                      </w:r>
                    </w:p>
                  </w:txbxContent>
                </v:textbox>
              </v:shape>
            </w:pict>
          </mc:Fallback>
        </mc:AlternateContent>
      </w:r>
    </w:p>
    <w:p w:rsidR="00EC694C" w:rsidRDefault="00EC694C"/>
    <w:p w:rsidR="00EC694C" w:rsidRDefault="00EC694C"/>
    <w:p w:rsidR="00EC694C" w:rsidRDefault="00EC694C"/>
    <w:p w:rsidR="00EC694C" w:rsidRDefault="00EC694C"/>
    <w:p w:rsidR="00EC694C" w:rsidRDefault="00EC694C"/>
    <w:p w:rsidR="00EC694C" w:rsidRDefault="00EC694C"/>
    <w:p w:rsidR="004E51AF" w:rsidRDefault="004E51AF">
      <w:r>
        <w:br w:type="page"/>
      </w:r>
    </w:p>
    <w:p w:rsidR="004E51AF" w:rsidRDefault="004E51AF"/>
    <w:p w:rsidR="00587775" w:rsidRDefault="00587775"/>
    <w:p w:rsidR="000A603E" w:rsidRPr="004E51AF" w:rsidRDefault="006E5FD3" w:rsidP="004E51AF">
      <w:pPr>
        <w:jc w:val="center"/>
        <w:rPr>
          <w:b/>
          <w:color w:val="FF0000"/>
          <w:sz w:val="28"/>
          <w:szCs w:val="28"/>
        </w:rPr>
      </w:pPr>
      <w:r w:rsidRPr="004E51AF">
        <w:rPr>
          <w:b/>
          <w:color w:val="FF0000"/>
          <w:sz w:val="28"/>
          <w:szCs w:val="28"/>
        </w:rPr>
        <w:t>Comment mettre en place cette veille ?</w:t>
      </w:r>
    </w:p>
    <w:p w:rsidR="00587775" w:rsidRDefault="00587775">
      <w:pPr>
        <w:rPr>
          <w:b/>
        </w:rPr>
      </w:pPr>
    </w:p>
    <w:p w:rsidR="006E5FD3" w:rsidRPr="004E51AF" w:rsidRDefault="00362EBF">
      <w:pPr>
        <w:rPr>
          <w:b/>
        </w:rPr>
      </w:pPr>
      <w:r w:rsidRPr="004E51AF">
        <w:rPr>
          <w:b/>
        </w:rPr>
        <w:t>Fils RSS :</w:t>
      </w:r>
    </w:p>
    <w:p w:rsidR="00362EBF" w:rsidRDefault="00362EBF" w:rsidP="004E51AF">
      <w:pPr>
        <w:jc w:val="both"/>
      </w:pPr>
      <w:r>
        <w:t xml:space="preserve">Permet de se tenir au courant des dernières informations d’un site. On s’abonne, par exemple </w:t>
      </w:r>
      <w:r w:rsidR="004E51AF">
        <w:t>à la « Une » d’</w:t>
      </w:r>
      <w:r w:rsidR="002E7424">
        <w:t>u</w:t>
      </w:r>
      <w:r w:rsidR="004E51AF">
        <w:t>n périodique, d’une revue professionnelle …etc.</w:t>
      </w:r>
    </w:p>
    <w:p w:rsidR="008F30BE" w:rsidRPr="008F30BE" w:rsidRDefault="008F30BE" w:rsidP="008F30BE">
      <w:pPr>
        <w:spacing w:before="100" w:beforeAutospacing="1" w:after="100" w:afterAutospacing="1" w:line="240" w:lineRule="auto"/>
        <w:outlineLvl w:val="5"/>
      </w:pPr>
      <w:r w:rsidRPr="008F30BE">
        <w:t xml:space="preserve">Facilement identifiable sur une page Web par les </w:t>
      </w:r>
      <w:proofErr w:type="gramStart"/>
      <w:r w:rsidRPr="008F30BE">
        <w:t xml:space="preserve">icônes </w:t>
      </w:r>
      <w:proofErr w:type="gramEnd"/>
      <w:r w:rsidRPr="008F30BE">
        <w:rPr>
          <w:noProof/>
          <w:lang w:eastAsia="fr-FR"/>
        </w:rPr>
        <w:drawing>
          <wp:inline distT="0" distB="0" distL="0" distR="0" wp14:anchorId="60EFC28B" wp14:editId="69072F3A">
            <wp:extent cx="304800" cy="142875"/>
            <wp:effectExtent l="0" t="0" r="0" b="9525"/>
            <wp:docPr id="18" name="Image 18" descr="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8F30BE">
        <w:t xml:space="preserve">, </w:t>
      </w:r>
      <w:r w:rsidRPr="008F30BE">
        <w:rPr>
          <w:noProof/>
          <w:lang w:eastAsia="fr-FR"/>
        </w:rPr>
        <w:drawing>
          <wp:inline distT="0" distB="0" distL="0" distR="0" wp14:anchorId="712307EF" wp14:editId="67F43CDB">
            <wp:extent cx="152400" cy="152400"/>
            <wp:effectExtent l="0" t="0" r="0" b="0"/>
            <wp:docPr id="17" name="Image 17" descr="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30BE">
        <w:t xml:space="preserve">ou </w:t>
      </w:r>
      <w:r w:rsidRPr="008F30BE">
        <w:rPr>
          <w:noProof/>
          <w:lang w:eastAsia="fr-FR"/>
        </w:rPr>
        <w:drawing>
          <wp:inline distT="0" distB="0" distL="0" distR="0" wp14:anchorId="05E19548" wp14:editId="3A289830">
            <wp:extent cx="342900" cy="142875"/>
            <wp:effectExtent l="0" t="0" r="0" b="9525"/>
            <wp:docPr id="16" name="Image 16" descr="x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8F30BE">
        <w:t>,</w:t>
      </w:r>
    </w:p>
    <w:p w:rsidR="00362EBF" w:rsidRDefault="00362EBF" w:rsidP="004E51AF">
      <w:pPr>
        <w:jc w:val="both"/>
      </w:pPr>
    </w:p>
    <w:p w:rsidR="00587775" w:rsidRDefault="00587775" w:rsidP="004E51AF">
      <w:pPr>
        <w:jc w:val="both"/>
      </w:pPr>
    </w:p>
    <w:p w:rsidR="00362EBF" w:rsidRPr="002E7424" w:rsidRDefault="00362EBF" w:rsidP="004E51AF">
      <w:pPr>
        <w:jc w:val="both"/>
        <w:rPr>
          <w:b/>
        </w:rPr>
      </w:pPr>
      <w:r w:rsidRPr="002E7424">
        <w:rPr>
          <w:b/>
        </w:rPr>
        <w:t>Agrégateurs </w:t>
      </w:r>
      <w:r w:rsidR="008F30BE">
        <w:rPr>
          <w:b/>
        </w:rPr>
        <w:t>de flux RSS</w:t>
      </w:r>
      <w:r w:rsidRPr="002E7424">
        <w:rPr>
          <w:b/>
        </w:rPr>
        <w:t>:</w:t>
      </w:r>
      <w:r w:rsidR="00246210">
        <w:rPr>
          <w:b/>
        </w:rPr>
        <w:t xml:space="preserve"> </w:t>
      </w:r>
    </w:p>
    <w:p w:rsidR="00362EBF" w:rsidRDefault="00362EBF" w:rsidP="004E51AF">
      <w:pPr>
        <w:jc w:val="both"/>
      </w:pPr>
      <w:r>
        <w:t xml:space="preserve">Ce sont des </w:t>
      </w:r>
      <w:r w:rsidR="002E7424">
        <w:t xml:space="preserve">applications </w:t>
      </w:r>
      <w:r>
        <w:t>qui permettent de suivre plusieurs « fils » en même temps</w:t>
      </w:r>
      <w:proofErr w:type="gramStart"/>
      <w:r>
        <w:t>.</w:t>
      </w:r>
      <w:r w:rsidR="002E7424">
        <w:t>.</w:t>
      </w:r>
      <w:proofErr w:type="gramEnd"/>
      <w:r w:rsidR="002E7424">
        <w:t xml:space="preserve"> Certaines permettent le partage et l’organisation de l’information entre plusieurs utilisateurs.</w:t>
      </w:r>
    </w:p>
    <w:p w:rsidR="00362EBF" w:rsidRDefault="008F30BE" w:rsidP="004E51AF">
      <w:pPr>
        <w:jc w:val="both"/>
      </w:pPr>
      <w:r>
        <w:t>Il existe des agrégateurs :</w:t>
      </w:r>
    </w:p>
    <w:p w:rsidR="008F30BE" w:rsidRDefault="008F30BE" w:rsidP="00246210">
      <w:pPr>
        <w:pStyle w:val="Paragraphedeliste"/>
        <w:numPr>
          <w:ilvl w:val="0"/>
          <w:numId w:val="2"/>
        </w:numPr>
      </w:pPr>
      <w:r>
        <w:t>En ligne (Web Access)</w:t>
      </w:r>
      <w:r w:rsidR="00246210">
        <w:t xml:space="preserve"> : </w:t>
      </w:r>
      <w:proofErr w:type="spellStart"/>
      <w:r w:rsidR="00246210">
        <w:t>Netwibes</w:t>
      </w:r>
      <w:proofErr w:type="spellEnd"/>
      <w:r w:rsidR="00246210">
        <w:t xml:space="preserve">, </w:t>
      </w:r>
      <w:proofErr w:type="spellStart"/>
      <w:r w:rsidR="00246210">
        <w:t>Pearltress</w:t>
      </w:r>
      <w:proofErr w:type="spellEnd"/>
      <w:r w:rsidR="00246210">
        <w:t xml:space="preserve"> …etc.</w:t>
      </w:r>
      <w:r w:rsidR="00246210">
        <w:br/>
      </w:r>
      <w:hyperlink r:id="rId11" w:history="1">
        <w:r w:rsidR="00246210" w:rsidRPr="00D21B16">
          <w:rPr>
            <w:rStyle w:val="Lienhypertexte"/>
          </w:rPr>
          <w:t>http://www.netvibes.com/fr</w:t>
        </w:r>
      </w:hyperlink>
      <w:r w:rsidR="00246210">
        <w:br/>
      </w:r>
      <w:hyperlink r:id="rId12" w:history="1">
        <w:r w:rsidR="00246210" w:rsidRPr="00D21B16">
          <w:rPr>
            <w:rStyle w:val="Lienhypertexte"/>
          </w:rPr>
          <w:t>http://www.pearltrees.com/</w:t>
        </w:r>
      </w:hyperlink>
    </w:p>
    <w:p w:rsidR="008F30BE" w:rsidRDefault="008F30BE" w:rsidP="008F30BE">
      <w:pPr>
        <w:pStyle w:val="Paragraphedeliste"/>
        <w:numPr>
          <w:ilvl w:val="0"/>
          <w:numId w:val="2"/>
        </w:numPr>
        <w:jc w:val="both"/>
      </w:pPr>
      <w:r>
        <w:t>Installés sur l’ordinateur</w:t>
      </w:r>
    </w:p>
    <w:p w:rsidR="00587775" w:rsidRDefault="008F30BE" w:rsidP="008F30BE">
      <w:pPr>
        <w:pStyle w:val="Paragraphedeliste"/>
        <w:numPr>
          <w:ilvl w:val="0"/>
          <w:numId w:val="2"/>
        </w:numPr>
        <w:jc w:val="both"/>
      </w:pPr>
      <w:r>
        <w:t>Intégrés aux navigateurs.</w:t>
      </w:r>
    </w:p>
    <w:p w:rsidR="00587775" w:rsidRDefault="00587775"/>
    <w:p w:rsidR="002E7424" w:rsidRPr="00587775" w:rsidRDefault="002E7424" w:rsidP="00587775">
      <w:pPr>
        <w:jc w:val="center"/>
        <w:rPr>
          <w:b/>
          <w:color w:val="FF0000"/>
          <w:sz w:val="28"/>
          <w:szCs w:val="28"/>
        </w:rPr>
      </w:pPr>
      <w:r w:rsidRPr="00587775">
        <w:rPr>
          <w:b/>
          <w:color w:val="FF0000"/>
          <w:sz w:val="28"/>
          <w:szCs w:val="28"/>
        </w:rPr>
        <w:t>Pourquoi partager cette veille informationnelle ?</w:t>
      </w:r>
    </w:p>
    <w:p w:rsidR="00587775" w:rsidRDefault="00587775"/>
    <w:p w:rsidR="002E7424" w:rsidRDefault="002E7424" w:rsidP="00F05607">
      <w:pPr>
        <w:jc w:val="both"/>
      </w:pPr>
      <w:r>
        <w:t>Selon les agrégateurs, cette veille peut être collaborati</w:t>
      </w:r>
      <w:r w:rsidR="00F05607">
        <w:t>ve</w:t>
      </w:r>
      <w:r>
        <w:t>. Plusieurs utilisateurs peuvent apporter leurs ressources, les éléments de leurs recherches.</w:t>
      </w:r>
    </w:p>
    <w:p w:rsidR="004E51AF" w:rsidRDefault="00C1193F" w:rsidP="00F05607">
      <w:pPr>
        <w:jc w:val="both"/>
      </w:pPr>
      <w:r>
        <w:t>Les apports des uns peuvent profiter aux autres, d’où l’intérêt.</w:t>
      </w:r>
    </w:p>
    <w:p w:rsidR="00587775" w:rsidRDefault="00587775">
      <w:r>
        <w:br w:type="page"/>
      </w:r>
    </w:p>
    <w:p w:rsidR="000160D1" w:rsidRDefault="000160D1"/>
    <w:p w:rsidR="000160D1" w:rsidRPr="00587775" w:rsidRDefault="000160D1" w:rsidP="00587775">
      <w:pPr>
        <w:jc w:val="center"/>
        <w:rPr>
          <w:b/>
          <w:color w:val="FF0000"/>
          <w:sz w:val="28"/>
          <w:szCs w:val="28"/>
        </w:rPr>
      </w:pPr>
      <w:r w:rsidRPr="00587775">
        <w:rPr>
          <w:b/>
          <w:color w:val="FF0000"/>
          <w:sz w:val="28"/>
          <w:szCs w:val="28"/>
        </w:rPr>
        <w:t>Ne pas confondre « veille informationnelle » et « WIKI »</w:t>
      </w:r>
    </w:p>
    <w:p w:rsidR="000160D1" w:rsidRDefault="000160D1" w:rsidP="00587775">
      <w:pPr>
        <w:jc w:val="both"/>
      </w:pPr>
      <w:r>
        <w:t>Un WIKI est un outil collaboratif. Les utilisateurs peuvent avoir des droits de lecture, ou de lecture et écriture</w:t>
      </w:r>
      <w:r w:rsidR="00F05607">
        <w:t>, de gestionnaire, de modérateur</w:t>
      </w:r>
      <w:r>
        <w:t>. Il permet de gérer des pages d’un site Web de façon collaborative.</w:t>
      </w:r>
      <w:r w:rsidR="00587775">
        <w:t xml:space="preserve"> Mais à la différence d’un site, d’un ENT ou d’une plateforme collaborative, il n’a pas de contrainte en matière d’organisation. En effet, on navigue d’une page à l’autre uniquement par des liens hypertextes.</w:t>
      </w:r>
    </w:p>
    <w:p w:rsidR="00362EBF" w:rsidRPr="002E7424" w:rsidRDefault="00362EBF" w:rsidP="002E7424">
      <w:pPr>
        <w:jc w:val="center"/>
        <w:rPr>
          <w:b/>
          <w:color w:val="FF0000"/>
          <w:sz w:val="28"/>
          <w:szCs w:val="28"/>
        </w:rPr>
      </w:pPr>
      <w:r w:rsidRPr="002E7424">
        <w:rPr>
          <w:b/>
          <w:color w:val="FF0000"/>
          <w:sz w:val="28"/>
          <w:szCs w:val="28"/>
        </w:rPr>
        <w:t>Travail à faire :</w:t>
      </w:r>
    </w:p>
    <w:p w:rsidR="002E7424" w:rsidRDefault="004C1FE9">
      <w:r>
        <w:t>Consulter</w:t>
      </w:r>
      <w:r w:rsidR="00362EBF">
        <w:t xml:space="preserve"> un fils RSS sur le site </w:t>
      </w:r>
      <w:r w:rsidR="005366C9">
        <w:t>ENT</w:t>
      </w:r>
      <w:r w:rsidR="002E7424">
        <w:t> </w:t>
      </w:r>
      <w:proofErr w:type="gramStart"/>
      <w:r w:rsidR="002E7424">
        <w:t>:</w:t>
      </w:r>
      <w:r w:rsidR="00D10962">
        <w:t xml:space="preserve">  v</w:t>
      </w:r>
      <w:r w:rsidR="002E7424">
        <w:t>ers</w:t>
      </w:r>
      <w:proofErr w:type="gramEnd"/>
      <w:r w:rsidR="002E7424">
        <w:t xml:space="preserve"> quel site le fils RSS nous envoie ?</w:t>
      </w:r>
    </w:p>
    <w:p w:rsidR="00D10962" w:rsidRDefault="00D10962" w:rsidP="00D10962">
      <w:pPr>
        <w:tabs>
          <w:tab w:val="right" w:leader="dot" w:pos="9072"/>
        </w:tabs>
      </w:pPr>
      <w:r>
        <w:tab/>
      </w:r>
    </w:p>
    <w:p w:rsidR="002E7424" w:rsidRDefault="002E7424" w:rsidP="00D10962">
      <w:pPr>
        <w:tabs>
          <w:tab w:val="right" w:leader="dot" w:pos="9072"/>
        </w:tabs>
      </w:pPr>
      <w:r>
        <w:t>Quelle est l’information ?</w:t>
      </w:r>
      <w:r w:rsidR="00D10962">
        <w:tab/>
      </w:r>
    </w:p>
    <w:p w:rsidR="005366C9" w:rsidRDefault="00D10962" w:rsidP="00D10962">
      <w:pPr>
        <w:tabs>
          <w:tab w:val="right" w:leader="dot" w:pos="9072"/>
        </w:tabs>
      </w:pPr>
      <w:r>
        <w:tab/>
      </w:r>
    </w:p>
    <w:p w:rsidR="005366C9" w:rsidRDefault="005366C9">
      <w:r>
        <w:t xml:space="preserve">Se connecter </w:t>
      </w:r>
      <w:r w:rsidR="00D10962">
        <w:t>au site Netvibes</w:t>
      </w:r>
    </w:p>
    <w:p w:rsidR="00D10962" w:rsidRDefault="00D10962"/>
    <w:p w:rsidR="005366C9" w:rsidRDefault="00D10962" w:rsidP="00D10962">
      <w:pPr>
        <w:pStyle w:val="Paragraphedeliste"/>
        <w:numPr>
          <w:ilvl w:val="0"/>
          <w:numId w:val="3"/>
        </w:numPr>
      </w:pPr>
      <w:r>
        <w:t>C</w:t>
      </w:r>
      <w:r w:rsidR="008A16B8">
        <w:t>réer un compte sur Netvibes</w:t>
      </w:r>
    </w:p>
    <w:p w:rsidR="008A16B8" w:rsidRDefault="00D10962" w:rsidP="00D10962">
      <w:pPr>
        <w:pStyle w:val="Paragraphedeliste"/>
        <w:numPr>
          <w:ilvl w:val="0"/>
          <w:numId w:val="3"/>
        </w:numPr>
      </w:pPr>
      <w:r>
        <w:t>A</w:t>
      </w:r>
      <w:r w:rsidR="008A16B8">
        <w:t>ller sur le site du Monde.fr et rechercher les Fils RSS proposés.</w:t>
      </w:r>
    </w:p>
    <w:p w:rsidR="008A16B8" w:rsidRDefault="008A16B8" w:rsidP="00D10962">
      <w:pPr>
        <w:pStyle w:val="Paragraphedeliste"/>
        <w:numPr>
          <w:ilvl w:val="0"/>
          <w:numId w:val="3"/>
        </w:numPr>
      </w:pPr>
      <w:r>
        <w:t>Choisir le fils : économie et crise financière.</w:t>
      </w:r>
    </w:p>
    <w:p w:rsidR="008A16B8" w:rsidRDefault="00754FAD" w:rsidP="00D10962">
      <w:pPr>
        <w:pStyle w:val="Paragraphedeliste"/>
        <w:numPr>
          <w:ilvl w:val="0"/>
          <w:numId w:val="3"/>
        </w:numPr>
      </w:pPr>
      <w:r>
        <w:t>Aller sur le site de l’INSEE et choisir le fil « toute l’actualité ». L’insérer par l’option gestion des flux.</w:t>
      </w:r>
    </w:p>
    <w:p w:rsidR="00754FAD" w:rsidRDefault="00754FAD" w:rsidP="00D10962">
      <w:pPr>
        <w:pStyle w:val="Paragraphedeliste"/>
        <w:numPr>
          <w:ilvl w:val="0"/>
          <w:numId w:val="3"/>
        </w:numPr>
      </w:pPr>
      <w:r>
        <w:t>Sur le site du nouvel observateur, choisir les fils : société, éducation, économie.</w:t>
      </w:r>
    </w:p>
    <w:p w:rsidR="00754FAD" w:rsidRDefault="009D4B3D" w:rsidP="00D10962">
      <w:pPr>
        <w:pStyle w:val="Paragraphedeliste"/>
        <w:numPr>
          <w:ilvl w:val="0"/>
          <w:numId w:val="3"/>
        </w:numPr>
      </w:pPr>
      <w:r>
        <w:t>Ouvrir un onglet « orientation »</w:t>
      </w:r>
    </w:p>
    <w:p w:rsidR="009D4B3D" w:rsidRDefault="009D4B3D" w:rsidP="00D10962">
      <w:pPr>
        <w:pStyle w:val="Paragraphedeliste"/>
        <w:numPr>
          <w:ilvl w:val="0"/>
          <w:numId w:val="3"/>
        </w:numPr>
      </w:pPr>
      <w:r>
        <w:t>Déplacer le fil « orientation » du Monde.fr dans l’onglet « orientation »</w:t>
      </w:r>
    </w:p>
    <w:p w:rsidR="009D4B3D" w:rsidRDefault="009D4B3D" w:rsidP="00D10962">
      <w:pPr>
        <w:pStyle w:val="Paragraphedeliste"/>
        <w:numPr>
          <w:ilvl w:val="0"/>
          <w:numId w:val="3"/>
        </w:numPr>
      </w:pPr>
      <w:r>
        <w:t>Aller sur le site « l’étudiant.fr », rechercher l’adresse du fil RSS et l’ajouter dans l’onglet « orientation ».</w:t>
      </w:r>
    </w:p>
    <w:p w:rsidR="00B82CEA" w:rsidRDefault="009D4B3D" w:rsidP="00D10962">
      <w:pPr>
        <w:pStyle w:val="Paragraphedeliste"/>
        <w:numPr>
          <w:ilvl w:val="0"/>
          <w:numId w:val="3"/>
        </w:numPr>
      </w:pPr>
      <w:r>
        <w:t>Sur le site « service public.fr »</w:t>
      </w:r>
      <w:r w:rsidR="00B82CEA">
        <w:t xml:space="preserve"> ajouter les fils</w:t>
      </w:r>
      <w:r w:rsidR="00D10962">
        <w:t xml:space="preserve"> </w:t>
      </w:r>
      <w:r w:rsidR="00B82CEA">
        <w:t>Formation-travail</w:t>
      </w:r>
      <w:r w:rsidR="00D10962">
        <w:t xml:space="preserve">, </w:t>
      </w:r>
      <w:r w:rsidR="00B82CEA">
        <w:t>Justice</w:t>
      </w:r>
      <w:r w:rsidR="00D10962">
        <w:t xml:space="preserve">, </w:t>
      </w:r>
      <w:r w:rsidR="00B82CEA">
        <w:t>Consommateur</w:t>
      </w:r>
      <w:r w:rsidR="00D10962">
        <w:t xml:space="preserve">, </w:t>
      </w:r>
      <w:r w:rsidR="00B82CEA">
        <w:t>Associations</w:t>
      </w:r>
      <w:r w:rsidR="00D10962">
        <w:t>, d</w:t>
      </w:r>
      <w:r w:rsidR="00B82CEA">
        <w:t>emandeur d’emploi</w:t>
      </w:r>
      <w:r w:rsidR="00D10962">
        <w:t>, s</w:t>
      </w:r>
      <w:r w:rsidR="00B82CEA">
        <w:t>alarié du secteur privé</w:t>
      </w:r>
      <w:r w:rsidR="00D10962">
        <w:t>.</w:t>
      </w:r>
    </w:p>
    <w:p w:rsidR="00401AE1" w:rsidRDefault="00401AE1" w:rsidP="00D10962">
      <w:pPr>
        <w:pStyle w:val="Paragraphedeliste"/>
        <w:numPr>
          <w:ilvl w:val="0"/>
          <w:numId w:val="3"/>
        </w:numPr>
      </w:pPr>
      <w:r>
        <w:t>Se connecter au site de 60 millions de consommateur</w:t>
      </w:r>
      <w:r w:rsidR="00D10962">
        <w:t>, r</w:t>
      </w:r>
      <w:r>
        <w:t>écupérer le fil sur l’actualité de 60 millions de consommateurs</w:t>
      </w:r>
    </w:p>
    <w:p w:rsidR="00343B8A" w:rsidRDefault="00D10962" w:rsidP="00D10962">
      <w:pPr>
        <w:pStyle w:val="Paragraphedeliste"/>
        <w:numPr>
          <w:ilvl w:val="0"/>
          <w:numId w:val="3"/>
        </w:numPr>
      </w:pPr>
      <w:r>
        <w:t>Aller sur le site «  les Echos.fr » et choisir les fils suivants </w:t>
      </w:r>
      <w:proofErr w:type="gramStart"/>
      <w:r>
        <w:t>:Po</w:t>
      </w:r>
      <w:r w:rsidR="00343B8A">
        <w:t>litique</w:t>
      </w:r>
      <w:proofErr w:type="gramEnd"/>
      <w:r w:rsidR="00343B8A">
        <w:t xml:space="preserve"> – société</w:t>
      </w:r>
      <w:r>
        <w:t xml:space="preserve">, </w:t>
      </w:r>
      <w:r w:rsidR="00343B8A">
        <w:t xml:space="preserve">Economie </w:t>
      </w:r>
      <w:r>
        <w:t xml:space="preserve">France, </w:t>
      </w:r>
      <w:r w:rsidR="00343B8A">
        <w:t>Industries- Services</w:t>
      </w:r>
      <w:r>
        <w:t xml:space="preserve">, </w:t>
      </w:r>
      <w:r w:rsidR="00343B8A">
        <w:t>PME – Innovations</w:t>
      </w:r>
      <w:r>
        <w:t>.</w:t>
      </w:r>
    </w:p>
    <w:p w:rsidR="00343B8A" w:rsidRDefault="00343B8A"/>
    <w:p w:rsidR="002C71AB" w:rsidRDefault="00D10962">
      <w:r>
        <w:t>Organiser les fils.</w:t>
      </w:r>
    </w:p>
    <w:p w:rsidR="00D10962" w:rsidRDefault="00D10962"/>
    <w:p w:rsidR="00D10962" w:rsidRDefault="00D10962">
      <w:r>
        <w:t>Faire vivre l’agrégateur de la classe : « </w:t>
      </w:r>
      <w:proofErr w:type="spellStart"/>
      <w:r w:rsidR="00C06046">
        <w:t>xxx</w:t>
      </w:r>
      <w:r>
        <w:t>_ga</w:t>
      </w:r>
      <w:proofErr w:type="spellEnd"/>
      <w:r>
        <w:t> »</w:t>
      </w:r>
      <w:r w:rsidR="00C06046">
        <w:t xml:space="preserve"> l’enseignant a créé un agrégateur partagé pour la classe</w:t>
      </w:r>
    </w:p>
    <w:p w:rsidR="00D10962" w:rsidRDefault="00D10962">
      <w:r>
        <w:t xml:space="preserve">Login : </w:t>
      </w:r>
      <w:proofErr w:type="spellStart"/>
      <w:r w:rsidR="00C06046">
        <w:t>xxxxxxxxxxxx</w:t>
      </w:r>
      <w:proofErr w:type="spellEnd"/>
    </w:p>
    <w:p w:rsidR="00D10962" w:rsidRDefault="00D10962">
      <w:r>
        <w:t xml:space="preserve">Passe : </w:t>
      </w:r>
      <w:proofErr w:type="spellStart"/>
      <w:r w:rsidR="00C06046">
        <w:t>xxxxxxxxxxxxx</w:t>
      </w:r>
      <w:proofErr w:type="spellEnd"/>
    </w:p>
    <w:p w:rsidR="00D10962" w:rsidRDefault="00D10962"/>
    <w:p w:rsidR="00C06046" w:rsidRDefault="00D10962">
      <w:r>
        <w:t>Rechercher un article, un document en lien avec le programme d’économie droit</w:t>
      </w:r>
      <w:r w:rsidR="00C06046">
        <w:t>, selon la demande de l’enseignant.</w:t>
      </w:r>
      <w:r>
        <w:t xml:space="preserve"> </w:t>
      </w:r>
      <w:r w:rsidR="00C06046">
        <w:t>L’enseignant définit un thème d’étude. Exemple : la croissance économique</w:t>
      </w:r>
      <w:bookmarkStart w:id="0" w:name="_GoBack"/>
      <w:bookmarkEnd w:id="0"/>
    </w:p>
    <w:p w:rsidR="00D10962" w:rsidRDefault="00D10962">
      <w:r>
        <w:t>Le mettre en page (ne pas oublier la source, l’auteur et la date de parution).</w:t>
      </w:r>
    </w:p>
    <w:p w:rsidR="00D10962" w:rsidRDefault="00D10962"/>
    <w:p w:rsidR="00D10962" w:rsidRDefault="00C42BE6">
      <w:r>
        <w:t>Mettre à jour l’espace partagé sur l’ENT</w:t>
      </w:r>
    </w:p>
    <w:p w:rsidR="00C42BE6" w:rsidRDefault="00C42BE6">
      <w:r>
        <w:t>Se connecter à l’ENT</w:t>
      </w:r>
    </w:p>
    <w:p w:rsidR="00C42BE6" w:rsidRDefault="00C42BE6">
      <w:r>
        <w:t>Aller dans « enseignement professionnel – économie droit ».</w:t>
      </w:r>
    </w:p>
    <w:p w:rsidR="00C42BE6" w:rsidRDefault="00C42BE6">
      <w:r>
        <w:t>Cliquer sur l’onglet « Dossiers ». Choisir le répertoire approprié ou créer le répertoire manquant. Déposer votre fichier.</w:t>
      </w:r>
    </w:p>
    <w:p w:rsidR="00C42BE6" w:rsidRDefault="00C42BE6"/>
    <w:p w:rsidR="00C42BE6" w:rsidRDefault="00C42BE6" w:rsidP="00C42BE6">
      <w:pPr>
        <w:jc w:val="both"/>
      </w:pPr>
      <w:r>
        <w:t>Attention : chaque semaine, chaque élève devra avoir déposé au moins un document récupéré de l’agrégateur Netvibes (le nom de celui qui dépose le fichier apparaît). Un bonus de point sera attribué aux élèves ayant participé à ce travail collaboratif. En cas de doute sur l’organisation du dossier partagé, ne pas hésiter à demander.</w:t>
      </w:r>
    </w:p>
    <w:p w:rsidR="00C42BE6" w:rsidRDefault="00C42BE6"/>
    <w:p w:rsidR="00C42BE6" w:rsidRDefault="00C42BE6"/>
    <w:p w:rsidR="00C42BE6" w:rsidRDefault="00C42BE6"/>
    <w:p w:rsidR="00C42BE6" w:rsidRDefault="00C42BE6"/>
    <w:p w:rsidR="00D10962" w:rsidRDefault="00D10962"/>
    <w:sectPr w:rsidR="00D1096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BD" w:rsidRDefault="008658BD" w:rsidP="004C1FE9">
      <w:pPr>
        <w:spacing w:after="0" w:line="240" w:lineRule="auto"/>
      </w:pPr>
      <w:r>
        <w:separator/>
      </w:r>
    </w:p>
  </w:endnote>
  <w:endnote w:type="continuationSeparator" w:id="0">
    <w:p w:rsidR="008658BD" w:rsidRDefault="008658BD" w:rsidP="004C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1E" w:rsidRDefault="007C3F1E" w:rsidP="007C3F1E">
    <w:pPr>
      <w:pStyle w:val="Pieddepage"/>
      <w:numPr>
        <w:ilvl w:val="0"/>
        <w:numId w:val="4"/>
      </w:numPr>
      <w:pBdr>
        <w:top w:val="single" w:sz="4" w:space="1" w:color="auto"/>
      </w:pBdr>
    </w:pPr>
    <w:proofErr w:type="spellStart"/>
    <w:r>
      <w:t>Korb</w:t>
    </w:r>
    <w:proofErr w:type="spellEnd"/>
    <w:r>
      <w:t xml:space="preserve">/ lycée la </w:t>
    </w:r>
    <w:proofErr w:type="spellStart"/>
    <w:r>
      <w:t>Cardinière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BD" w:rsidRDefault="008658BD" w:rsidP="004C1FE9">
      <w:pPr>
        <w:spacing w:after="0" w:line="240" w:lineRule="auto"/>
      </w:pPr>
      <w:r>
        <w:separator/>
      </w:r>
    </w:p>
  </w:footnote>
  <w:footnote w:type="continuationSeparator" w:id="0">
    <w:p w:rsidR="008658BD" w:rsidRDefault="008658BD" w:rsidP="004C1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75" w:type="dxa"/>
      <w:tblInd w:w="-567" w:type="dxa"/>
      <w:shd w:val="clear" w:color="auto" w:fill="8DB3E2" w:themeFill="text2" w:themeFillTint="66"/>
      <w:tblLook w:val="04A0" w:firstRow="1" w:lastRow="0" w:firstColumn="1" w:lastColumn="0" w:noHBand="0" w:noVBand="1"/>
    </w:tblPr>
    <w:tblGrid>
      <w:gridCol w:w="2526"/>
      <w:gridCol w:w="2685"/>
      <w:gridCol w:w="3119"/>
      <w:gridCol w:w="1945"/>
    </w:tblGrid>
    <w:tr w:rsidR="004C1FE9" w:rsidRPr="00E17F17" w:rsidTr="008E0C07">
      <w:tc>
        <w:tcPr>
          <w:tcW w:w="2526" w:type="dxa"/>
          <w:shd w:val="clear" w:color="auto" w:fill="8DB3E2" w:themeFill="text2" w:themeFillTint="66"/>
        </w:tcPr>
        <w:p w:rsidR="004C1FE9" w:rsidRPr="00E17F17" w:rsidRDefault="00C06046" w:rsidP="00490BC2">
          <w:pPr>
            <w:spacing w:after="200" w:line="276" w:lineRule="auto"/>
          </w:pPr>
          <w:proofErr w:type="spellStart"/>
          <w:r>
            <w:t>Annick.korb</w:t>
          </w:r>
          <w:proofErr w:type="spellEnd"/>
        </w:p>
      </w:tc>
      <w:tc>
        <w:tcPr>
          <w:tcW w:w="2685" w:type="dxa"/>
          <w:shd w:val="clear" w:color="auto" w:fill="8DB3E2" w:themeFill="text2" w:themeFillTint="66"/>
        </w:tcPr>
        <w:p w:rsidR="004C1FE9" w:rsidRPr="00E17F17" w:rsidRDefault="004C1FE9" w:rsidP="008E0C07">
          <w:pPr>
            <w:spacing w:after="200" w:line="276" w:lineRule="auto"/>
          </w:pPr>
        </w:p>
      </w:tc>
      <w:tc>
        <w:tcPr>
          <w:tcW w:w="3119" w:type="dxa"/>
          <w:shd w:val="clear" w:color="auto" w:fill="8DB3E2" w:themeFill="text2" w:themeFillTint="66"/>
        </w:tcPr>
        <w:p w:rsidR="004C1FE9" w:rsidRPr="00E17F17" w:rsidRDefault="004C1FE9" w:rsidP="00490BC2">
          <w:pPr>
            <w:spacing w:after="200" w:line="276" w:lineRule="auto"/>
          </w:pPr>
        </w:p>
      </w:tc>
      <w:tc>
        <w:tcPr>
          <w:tcW w:w="1945" w:type="dxa"/>
          <w:shd w:val="clear" w:color="auto" w:fill="8DB3E2" w:themeFill="text2" w:themeFillTint="66"/>
        </w:tcPr>
        <w:p w:rsidR="004C1FE9" w:rsidRPr="00E17F17" w:rsidRDefault="004C1FE9" w:rsidP="00490BC2">
          <w:pPr>
            <w:spacing w:after="200" w:line="276" w:lineRule="auto"/>
          </w:pPr>
        </w:p>
      </w:tc>
    </w:tr>
  </w:tbl>
  <w:p w:rsidR="004C1FE9" w:rsidRDefault="004C1F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287E"/>
    <w:multiLevelType w:val="hybridMultilevel"/>
    <w:tmpl w:val="F768D9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9863DB"/>
    <w:multiLevelType w:val="hybridMultilevel"/>
    <w:tmpl w:val="2B2A7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9C5B1F"/>
    <w:multiLevelType w:val="hybridMultilevel"/>
    <w:tmpl w:val="EBDE4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FB6801"/>
    <w:multiLevelType w:val="hybridMultilevel"/>
    <w:tmpl w:val="52842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3E"/>
    <w:rsid w:val="000160D1"/>
    <w:rsid w:val="00095132"/>
    <w:rsid w:val="000A603E"/>
    <w:rsid w:val="00165786"/>
    <w:rsid w:val="00246210"/>
    <w:rsid w:val="002C71AB"/>
    <w:rsid w:val="002E7424"/>
    <w:rsid w:val="00343B8A"/>
    <w:rsid w:val="00362EBF"/>
    <w:rsid w:val="003B47C6"/>
    <w:rsid w:val="00401AE1"/>
    <w:rsid w:val="004C1FE9"/>
    <w:rsid w:val="004C692E"/>
    <w:rsid w:val="004E51AF"/>
    <w:rsid w:val="005366C9"/>
    <w:rsid w:val="00587775"/>
    <w:rsid w:val="005E2748"/>
    <w:rsid w:val="006E5FD3"/>
    <w:rsid w:val="00733B9F"/>
    <w:rsid w:val="00754FAD"/>
    <w:rsid w:val="007C3F1E"/>
    <w:rsid w:val="00832793"/>
    <w:rsid w:val="008658BD"/>
    <w:rsid w:val="008A16B8"/>
    <w:rsid w:val="008B2BBD"/>
    <w:rsid w:val="008D3DFB"/>
    <w:rsid w:val="008E0C07"/>
    <w:rsid w:val="008F30BE"/>
    <w:rsid w:val="009D4B3D"/>
    <w:rsid w:val="00A215FE"/>
    <w:rsid w:val="00AD58AB"/>
    <w:rsid w:val="00B2311E"/>
    <w:rsid w:val="00B82CEA"/>
    <w:rsid w:val="00C06046"/>
    <w:rsid w:val="00C1193F"/>
    <w:rsid w:val="00C42BE6"/>
    <w:rsid w:val="00C923D7"/>
    <w:rsid w:val="00D10962"/>
    <w:rsid w:val="00D40E23"/>
    <w:rsid w:val="00EC694C"/>
    <w:rsid w:val="00F05607"/>
    <w:rsid w:val="00FA6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9F"/>
  </w:style>
  <w:style w:type="paragraph" w:styleId="Titre6">
    <w:name w:val="heading 6"/>
    <w:basedOn w:val="Normal"/>
    <w:link w:val="Titre6Car"/>
    <w:uiPriority w:val="9"/>
    <w:qFormat/>
    <w:rsid w:val="008F30BE"/>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B9F"/>
    <w:pPr>
      <w:ind w:left="720"/>
      <w:contextualSpacing/>
    </w:pPr>
  </w:style>
  <w:style w:type="paragraph" w:styleId="En-tte">
    <w:name w:val="header"/>
    <w:basedOn w:val="Normal"/>
    <w:link w:val="En-tteCar"/>
    <w:uiPriority w:val="99"/>
    <w:unhideWhenUsed/>
    <w:rsid w:val="004C1FE9"/>
    <w:pPr>
      <w:tabs>
        <w:tab w:val="center" w:pos="4536"/>
        <w:tab w:val="right" w:pos="9072"/>
      </w:tabs>
      <w:spacing w:after="0" w:line="240" w:lineRule="auto"/>
    </w:pPr>
  </w:style>
  <w:style w:type="character" w:customStyle="1" w:styleId="En-tteCar">
    <w:name w:val="En-tête Car"/>
    <w:basedOn w:val="Policepardfaut"/>
    <w:link w:val="En-tte"/>
    <w:uiPriority w:val="99"/>
    <w:rsid w:val="004C1FE9"/>
  </w:style>
  <w:style w:type="paragraph" w:styleId="Pieddepage">
    <w:name w:val="footer"/>
    <w:basedOn w:val="Normal"/>
    <w:link w:val="PieddepageCar"/>
    <w:uiPriority w:val="99"/>
    <w:unhideWhenUsed/>
    <w:rsid w:val="004C1F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FE9"/>
  </w:style>
  <w:style w:type="table" w:styleId="Grilledutableau">
    <w:name w:val="Table Grid"/>
    <w:basedOn w:val="TableauNormal"/>
    <w:uiPriority w:val="59"/>
    <w:rsid w:val="004C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1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FE9"/>
    <w:rPr>
      <w:rFonts w:ascii="Tahoma" w:hAnsi="Tahoma" w:cs="Tahoma"/>
      <w:sz w:val="16"/>
      <w:szCs w:val="16"/>
    </w:rPr>
  </w:style>
  <w:style w:type="character" w:styleId="Lienhypertexte">
    <w:name w:val="Hyperlink"/>
    <w:basedOn w:val="Policepardfaut"/>
    <w:uiPriority w:val="99"/>
    <w:unhideWhenUsed/>
    <w:rsid w:val="002E7424"/>
    <w:rPr>
      <w:color w:val="0000FF" w:themeColor="hyperlink"/>
      <w:u w:val="single"/>
    </w:rPr>
  </w:style>
  <w:style w:type="character" w:customStyle="1" w:styleId="Titre6Car">
    <w:name w:val="Titre 6 Car"/>
    <w:basedOn w:val="Policepardfaut"/>
    <w:link w:val="Titre6"/>
    <w:uiPriority w:val="9"/>
    <w:rsid w:val="008F30BE"/>
    <w:rPr>
      <w:rFonts w:ascii="Times New Roman" w:eastAsia="Times New Roman" w:hAnsi="Times New Roman" w:cs="Times New Roman"/>
      <w:b/>
      <w:bCs/>
      <w:sz w:val="15"/>
      <w:szCs w:val="15"/>
      <w:lang w:eastAsia="fr-FR"/>
    </w:rPr>
  </w:style>
  <w:style w:type="character" w:styleId="Numrodepage">
    <w:name w:val="page number"/>
    <w:basedOn w:val="Policepardfaut"/>
    <w:uiPriority w:val="99"/>
    <w:unhideWhenUsed/>
    <w:rsid w:val="007C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9F"/>
  </w:style>
  <w:style w:type="paragraph" w:styleId="Titre6">
    <w:name w:val="heading 6"/>
    <w:basedOn w:val="Normal"/>
    <w:link w:val="Titre6Car"/>
    <w:uiPriority w:val="9"/>
    <w:qFormat/>
    <w:rsid w:val="008F30BE"/>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B9F"/>
    <w:pPr>
      <w:ind w:left="720"/>
      <w:contextualSpacing/>
    </w:pPr>
  </w:style>
  <w:style w:type="paragraph" w:styleId="En-tte">
    <w:name w:val="header"/>
    <w:basedOn w:val="Normal"/>
    <w:link w:val="En-tteCar"/>
    <w:uiPriority w:val="99"/>
    <w:unhideWhenUsed/>
    <w:rsid w:val="004C1FE9"/>
    <w:pPr>
      <w:tabs>
        <w:tab w:val="center" w:pos="4536"/>
        <w:tab w:val="right" w:pos="9072"/>
      </w:tabs>
      <w:spacing w:after="0" w:line="240" w:lineRule="auto"/>
    </w:pPr>
  </w:style>
  <w:style w:type="character" w:customStyle="1" w:styleId="En-tteCar">
    <w:name w:val="En-tête Car"/>
    <w:basedOn w:val="Policepardfaut"/>
    <w:link w:val="En-tte"/>
    <w:uiPriority w:val="99"/>
    <w:rsid w:val="004C1FE9"/>
  </w:style>
  <w:style w:type="paragraph" w:styleId="Pieddepage">
    <w:name w:val="footer"/>
    <w:basedOn w:val="Normal"/>
    <w:link w:val="PieddepageCar"/>
    <w:uiPriority w:val="99"/>
    <w:unhideWhenUsed/>
    <w:rsid w:val="004C1F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FE9"/>
  </w:style>
  <w:style w:type="table" w:styleId="Grilledutableau">
    <w:name w:val="Table Grid"/>
    <w:basedOn w:val="TableauNormal"/>
    <w:uiPriority w:val="59"/>
    <w:rsid w:val="004C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1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FE9"/>
    <w:rPr>
      <w:rFonts w:ascii="Tahoma" w:hAnsi="Tahoma" w:cs="Tahoma"/>
      <w:sz w:val="16"/>
      <w:szCs w:val="16"/>
    </w:rPr>
  </w:style>
  <w:style w:type="character" w:styleId="Lienhypertexte">
    <w:name w:val="Hyperlink"/>
    <w:basedOn w:val="Policepardfaut"/>
    <w:uiPriority w:val="99"/>
    <w:unhideWhenUsed/>
    <w:rsid w:val="002E7424"/>
    <w:rPr>
      <w:color w:val="0000FF" w:themeColor="hyperlink"/>
      <w:u w:val="single"/>
    </w:rPr>
  </w:style>
  <w:style w:type="character" w:customStyle="1" w:styleId="Titre6Car">
    <w:name w:val="Titre 6 Car"/>
    <w:basedOn w:val="Policepardfaut"/>
    <w:link w:val="Titre6"/>
    <w:uiPriority w:val="9"/>
    <w:rsid w:val="008F30BE"/>
    <w:rPr>
      <w:rFonts w:ascii="Times New Roman" w:eastAsia="Times New Roman" w:hAnsi="Times New Roman" w:cs="Times New Roman"/>
      <w:b/>
      <w:bCs/>
      <w:sz w:val="15"/>
      <w:szCs w:val="15"/>
      <w:lang w:eastAsia="fr-FR"/>
    </w:rPr>
  </w:style>
  <w:style w:type="character" w:styleId="Numrodepage">
    <w:name w:val="page number"/>
    <w:basedOn w:val="Policepardfaut"/>
    <w:uiPriority w:val="99"/>
    <w:unhideWhenUsed/>
    <w:rsid w:val="007C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arltre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vibes.com/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2</cp:revision>
  <cp:lastPrinted>2015-02-23T13:29:00Z</cp:lastPrinted>
  <dcterms:created xsi:type="dcterms:W3CDTF">2015-05-28T15:17:00Z</dcterms:created>
  <dcterms:modified xsi:type="dcterms:W3CDTF">2015-05-28T15:17:00Z</dcterms:modified>
</cp:coreProperties>
</file>