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FEF" w:rsidRPr="000472C6" w:rsidRDefault="006D57F4" w:rsidP="00A14FEF">
      <w:pPr>
        <w:spacing w:after="100" w:afterAutospacing="1"/>
        <w:ind w:right="-142"/>
        <w:contextualSpacing/>
        <w:rPr>
          <w:rFonts w:ascii="Arial" w:hAnsi="Arial" w:cs="Arial"/>
        </w:rPr>
      </w:pPr>
      <w:r w:rsidRPr="000472C6">
        <w:rPr>
          <w:rFonts w:ascii="Arial" w:hAnsi="Arial" w:cs="Arial"/>
        </w:rPr>
        <w:t xml:space="preserve">Nom et prénom : </w:t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Pr="000472C6">
        <w:rPr>
          <w:rFonts w:ascii="Arial" w:hAnsi="Arial" w:cs="Arial"/>
        </w:rPr>
        <w:tab/>
      </w:r>
      <w:r w:rsidR="00A14FEF" w:rsidRPr="000472C6">
        <w:rPr>
          <w:rFonts w:ascii="Arial" w:hAnsi="Arial" w:cs="Arial"/>
        </w:rPr>
        <w:t>Terminale MCV</w:t>
      </w:r>
    </w:p>
    <w:p w:rsidR="00A14FEF" w:rsidRPr="006D57F4" w:rsidRDefault="00A14FEF" w:rsidP="00A14FEF">
      <w:pPr>
        <w:spacing w:after="100" w:afterAutospacing="1"/>
        <w:contextualSpacing/>
        <w:jc w:val="center"/>
        <w:rPr>
          <w:rFonts w:asciiTheme="minorHAnsi" w:hAnsiTheme="minorHAnsi" w:cstheme="minorHAnsi"/>
        </w:rPr>
      </w:pPr>
    </w:p>
    <w:p w:rsidR="00A14FEF" w:rsidRPr="006D57F4" w:rsidRDefault="000472C6" w:rsidP="00A14FEF">
      <w:pPr>
        <w:spacing w:after="100" w:afterAutospacing="1"/>
        <w:contextualSpacing/>
        <w:jc w:val="center"/>
        <w:rPr>
          <w:rFonts w:asciiTheme="minorHAnsi" w:hAnsiTheme="minorHAnsi" w:cstheme="minorHAnsi"/>
        </w:rPr>
      </w:pPr>
      <w:r w:rsidRPr="000472C6"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-140970</wp:posOffset>
                </wp:positionH>
                <wp:positionV relativeFrom="margin">
                  <wp:posOffset>444500</wp:posOffset>
                </wp:positionV>
                <wp:extent cx="6032500" cy="7957185"/>
                <wp:effectExtent l="0" t="0" r="0" b="57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7957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2C6" w:rsidRDefault="000472C6" w:rsidP="00EB6B9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C74223" w:rsidRPr="000472C6" w:rsidRDefault="00C74223" w:rsidP="00EB6B9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472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Dossier E33</w:t>
                            </w:r>
                          </w:p>
                          <w:p w:rsidR="00C74223" w:rsidRPr="000472C6" w:rsidRDefault="00C74223" w:rsidP="00EB10BE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C74223" w:rsidRPr="000472C6" w:rsidRDefault="00C74223" w:rsidP="00EB10BE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EB6B98" w:rsidRPr="000472C6" w:rsidRDefault="00EB6B98" w:rsidP="00EB6B9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EB6B98" w:rsidRPr="000472C6" w:rsidRDefault="00EB6B98" w:rsidP="00EB6B9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EB6B98" w:rsidRPr="000472C6" w:rsidRDefault="00EB6B98" w:rsidP="00EB6B9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0472C6" w:rsidRDefault="000472C6" w:rsidP="00EB6B9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C74223" w:rsidRPr="000472C6" w:rsidRDefault="00C74223" w:rsidP="00EB6B9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472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Sous-épreuve E33 : Fidélisation de la clientèle et Développement de la Relation Client</w:t>
                            </w:r>
                          </w:p>
                          <w:p w:rsidR="00C74223" w:rsidRPr="000472C6" w:rsidRDefault="00C74223" w:rsidP="00A40BBF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472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Situation n°1 : phase préparatoire à la mise en œuvre d’une action de FDRC</w:t>
                            </w:r>
                          </w:p>
                          <w:p w:rsidR="00C74223" w:rsidRPr="000472C6" w:rsidRDefault="00C74223" w:rsidP="00A40B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0472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Compétence : « Traiter et exploiter l’information ou le contact client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11.1pt;margin-top:35pt;width:475pt;height:626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YogpAIAALIFAAAOAAAAZHJzL2Uyb0RvYy54bWysVE1v2zAMvQ/YfxB0X+1kTZsGdYqgRYcB&#13;&#10;3Vq0HXpWZCk2IImapMTOfv0oyXE/Vuww7GJTIvlIPpE8v+i1IjvhfAumopOjkhJhONSt2VT0x+P1&#13;&#10;pzklPjBTMwVGVHQvPL1Yfvxw3tmFmEIDqhaOIIjxi85WtAnBLorC80Zo5o/ACoNKCU6zgEe3KWrH&#13;&#10;OkTXqpiW5UnRgautAy68x9urrKTLhC+l4OFWSi8CURXF3EL6uvRdx2+xPGeLjWO2afmQBvuHLDRr&#13;&#10;DQYdoa5YYGTr2j+gdMsdeJDhiIMuQMqWi1QDVjMp31Tz0DArUi1IjrcjTf7/wfLvuztH2rqi+FCG&#13;&#10;aXyieySNmY0SZB7p6axfoNWDvXPDyaMYa+2l0/GPVZA+UbofKRV9IBwvT8rP01mJzHPUnZ7NTifz&#13;&#10;WUQtnt2t8+GLAE2iUFGH4ROVbHfjQzY9mMRoHlRbX7dKpUPsE3GpHNkxfOH1ZpJc1VZ/gzrfzTF8&#13;&#10;emcMmdoqmqcEXiEpE/EMROQcNN4Usfpcb5LCXolop8y9kEgbVjhNEUfkHJRxLkzIyfiG1SJfx1Te&#13;&#10;zyUBRmSJ8UfsAeB1kQfsnOVgH11F6vfRufxbYtl59EiRwYTRWbcG3HsACqsaImf7A0mZmshS6Nc9&#13;&#10;mkRxDfUe+8tBHjxv+XWLr3zDfLhjDicNOwO3R7jFj1TQVRQGiZIG3K/37qM9DgBqKelwcivqf26Z&#13;&#10;E5SorwZH42xyfBxHPR2OZ6dTPLiXmvVLjdnqS8DWmeCesjyJ0T6ogygd6CdcMqsYFVXMcIxd0XAQ&#13;&#10;L0PeJ7ikuFitkhEOt2XhxjxYHqEjvbGHH/sn5uzQ6AFn5DscZpwt3vR7to2eBlbbALJNw/DM6kA8&#13;&#10;LobUzcMSi5vn5TlZPa/a5W8AAAD//wMAUEsDBBQABgAIAAAAIQBQqhQ65wAAABABAAAPAAAAZHJz&#13;&#10;L2Rvd25yZXYueG1sTI9BS8NAEIXvgv9hGcGLtJtuwWqaTRGlCoJKawWPm+w0CWZnY3abpv/e8aSX&#13;&#10;gWHee/O+bDW6VgzYh8aThtk0AYFUettQpWH3vp7cgAjRkDWtJ9RwwgCr/PwsM6n1R9rgsI2V4BAK&#13;&#10;qdFQx9ilUoayRmfC1HdIfNv73pnIa19J25sjh7tWqiS5ls40xB9q0+F9jeXX9uA0jF4W38/718/d&#13;&#10;4+bp46pbDy+n+k3ry4vxYcnjbgki4hj/HPDLwP0h52KFP5ANotUwUUqxVMMiYTAW3KoFAxWsnKv5&#13;&#10;DGSeyf8g+Q8AAAD//wMAUEsBAi0AFAAGAAgAAAAhALaDOJL+AAAA4QEAABMAAAAAAAAAAAAAAAAA&#13;&#10;AAAAAFtDb250ZW50X1R5cGVzXS54bWxQSwECLQAUAAYACAAAACEAOP0h/9YAAACUAQAACwAAAAAA&#13;&#10;AAAAAAAAAAAvAQAAX3JlbHMvLnJlbHNQSwECLQAUAAYACAAAACEAsxWKIKQCAACyBQAADgAAAAAA&#13;&#10;AAAAAAAAAAAuAgAAZHJzL2Uyb0RvYy54bWxQSwECLQAUAAYACAAAACEAUKoUOucAAAAQAQAADwAA&#13;&#10;AAAAAAAAAAAAAAD+BAAAZHJzL2Rvd25yZXYueG1sUEsFBgAAAAAEAAQA8wAAABIGAAAAAA==&#13;&#10;" fillcolor="#d8d8d8 [2732]" stroked="f" strokeweight="1pt">
                <v:textbox>
                  <w:txbxContent>
                    <w:p w:rsidR="000472C6" w:rsidRDefault="000472C6" w:rsidP="00EB6B98">
                      <w:pPr>
                        <w:spacing w:after="100" w:afterAutospacing="1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C74223" w:rsidRPr="000472C6" w:rsidRDefault="00C74223" w:rsidP="00EB6B98">
                      <w:pPr>
                        <w:spacing w:after="100" w:afterAutospacing="1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0472C6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  <w:t>Dossier E33</w:t>
                      </w:r>
                    </w:p>
                    <w:p w:rsidR="00C74223" w:rsidRPr="000472C6" w:rsidRDefault="00C74223" w:rsidP="00EB10BE">
                      <w:pPr>
                        <w:spacing w:after="100" w:afterAutospacing="1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C74223" w:rsidRPr="000472C6" w:rsidRDefault="00C74223" w:rsidP="00EB10BE">
                      <w:pPr>
                        <w:spacing w:after="100" w:afterAutospacing="1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EB6B98" w:rsidRPr="000472C6" w:rsidRDefault="00EB6B98" w:rsidP="00EB6B9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EB6B98" w:rsidRPr="000472C6" w:rsidRDefault="00EB6B98" w:rsidP="00EB6B9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EB6B98" w:rsidRPr="000472C6" w:rsidRDefault="00EB6B98" w:rsidP="00EB6B9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0472C6" w:rsidRDefault="000472C6" w:rsidP="00EB6B9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C74223" w:rsidRPr="000472C6" w:rsidRDefault="00C74223" w:rsidP="00EB6B9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472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Sous-épreuve E33 : Fidélisation de la clientèle et Développement de la Relation Client</w:t>
                      </w:r>
                    </w:p>
                    <w:p w:rsidR="00C74223" w:rsidRPr="000472C6" w:rsidRDefault="00C74223" w:rsidP="00A40BBF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472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Situation n°1 : phase préparatoire à la mise en œuvre d’une action de FDRC</w:t>
                      </w:r>
                    </w:p>
                    <w:p w:rsidR="00C74223" w:rsidRPr="000472C6" w:rsidRDefault="00C74223" w:rsidP="00A40BB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0472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Compétence : « Traiter et exploiter l’information ou le contact client »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FC5F75" w:rsidRPr="000472C6" w:rsidRDefault="00FC5F75" w:rsidP="00A14FEF">
      <w:pPr>
        <w:spacing w:after="100" w:afterAutospacing="1"/>
        <w:contextualSpacing/>
        <w:jc w:val="center"/>
        <w:rPr>
          <w:rFonts w:ascii="Arial" w:hAnsi="Arial" w:cs="Arial"/>
          <w:b/>
          <w:sz w:val="44"/>
          <w:szCs w:val="44"/>
        </w:rPr>
      </w:pPr>
    </w:p>
    <w:p w:rsidR="00A40BBF" w:rsidRPr="000472C6" w:rsidRDefault="00A40BBF" w:rsidP="00A14FEF">
      <w:pPr>
        <w:spacing w:after="100" w:afterAutospacing="1"/>
        <w:contextualSpacing/>
        <w:jc w:val="center"/>
        <w:rPr>
          <w:rFonts w:ascii="Arial" w:hAnsi="Arial" w:cs="Arial"/>
          <w:b/>
          <w:sz w:val="44"/>
          <w:szCs w:val="44"/>
        </w:rPr>
      </w:pPr>
    </w:p>
    <w:p w:rsidR="00A14FEF" w:rsidRPr="000472C6" w:rsidRDefault="00A14FEF" w:rsidP="00A40BBF">
      <w:pPr>
        <w:spacing w:after="100" w:afterAutospacing="1"/>
        <w:contextualSpacing/>
        <w:jc w:val="center"/>
        <w:rPr>
          <w:rFonts w:ascii="Arial" w:hAnsi="Arial" w:cs="Arial"/>
        </w:rPr>
      </w:pPr>
    </w:p>
    <w:p w:rsidR="00A14FEF" w:rsidRPr="000472C6" w:rsidRDefault="000472C6" w:rsidP="00A14FEF">
      <w:pPr>
        <w:spacing w:after="100" w:afterAutospacing="1"/>
        <w:contextualSpacing/>
        <w:rPr>
          <w:rFonts w:ascii="Arial" w:hAnsi="Arial" w:cs="Arial"/>
        </w:rPr>
      </w:pPr>
      <w:r w:rsidRPr="000472C6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1544431">
            <wp:simplePos x="0" y="0"/>
            <wp:positionH relativeFrom="column">
              <wp:posOffset>1348105</wp:posOffset>
            </wp:positionH>
            <wp:positionV relativeFrom="paragraph">
              <wp:posOffset>52705</wp:posOffset>
            </wp:positionV>
            <wp:extent cx="3248660" cy="207962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0" t="28056" r="32058" b="26957"/>
                    <a:stretch/>
                  </pic:blipFill>
                  <pic:spPr bwMode="auto">
                    <a:xfrm>
                      <a:off x="0" y="0"/>
                      <a:ext cx="324866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EF" w:rsidRPr="000472C6" w:rsidRDefault="00A14FEF" w:rsidP="00A14FEF">
      <w:pPr>
        <w:spacing w:after="100" w:afterAutospacing="1"/>
        <w:contextualSpacing/>
        <w:rPr>
          <w:rFonts w:ascii="Arial" w:hAnsi="Arial" w:cs="Arial"/>
        </w:rPr>
      </w:pPr>
    </w:p>
    <w:p w:rsidR="00A40BBF" w:rsidRPr="000472C6" w:rsidRDefault="00A40BBF" w:rsidP="006D57F4">
      <w:pPr>
        <w:pStyle w:val="NormalWeb"/>
        <w:jc w:val="center"/>
        <w:rPr>
          <w:rFonts w:ascii="Arial" w:hAnsi="Arial" w:cs="Arial"/>
          <w:b/>
          <w:bCs/>
          <w:sz w:val="36"/>
          <w:szCs w:val="36"/>
        </w:rPr>
      </w:pPr>
    </w:p>
    <w:p w:rsidR="00A40BBF" w:rsidRPr="000472C6" w:rsidRDefault="00A40BBF" w:rsidP="006D57F4">
      <w:pPr>
        <w:pStyle w:val="NormalWeb"/>
        <w:jc w:val="center"/>
        <w:rPr>
          <w:rFonts w:ascii="Arial" w:hAnsi="Arial" w:cs="Arial"/>
          <w:b/>
          <w:bCs/>
          <w:sz w:val="36"/>
          <w:szCs w:val="36"/>
        </w:rPr>
      </w:pPr>
    </w:p>
    <w:p w:rsidR="00A40BBF" w:rsidRDefault="00A40BBF" w:rsidP="006D57F4">
      <w:pPr>
        <w:pStyle w:val="NormalWeb"/>
        <w:jc w:val="center"/>
        <w:rPr>
          <w:rFonts w:asciiTheme="minorHAnsi" w:hAnsiTheme="minorHAnsi"/>
          <w:b/>
          <w:bCs/>
          <w:sz w:val="36"/>
          <w:szCs w:val="36"/>
        </w:rPr>
      </w:pPr>
    </w:p>
    <w:p w:rsidR="00A40BBF" w:rsidRDefault="00A40BBF" w:rsidP="006D57F4">
      <w:pPr>
        <w:pStyle w:val="NormalWeb"/>
        <w:jc w:val="center"/>
        <w:rPr>
          <w:rFonts w:asciiTheme="minorHAnsi" w:hAnsiTheme="minorHAnsi"/>
          <w:b/>
          <w:bCs/>
          <w:sz w:val="36"/>
          <w:szCs w:val="36"/>
        </w:rPr>
      </w:pPr>
    </w:p>
    <w:p w:rsidR="00A40BBF" w:rsidRDefault="00A40BBF" w:rsidP="006D57F4">
      <w:pPr>
        <w:pStyle w:val="NormalWeb"/>
        <w:jc w:val="center"/>
        <w:rPr>
          <w:rFonts w:asciiTheme="minorHAnsi" w:hAnsiTheme="minorHAnsi"/>
          <w:b/>
          <w:bCs/>
          <w:sz w:val="36"/>
          <w:szCs w:val="36"/>
        </w:rPr>
      </w:pPr>
    </w:p>
    <w:p w:rsidR="00A40BBF" w:rsidRDefault="00A40BBF" w:rsidP="006D57F4">
      <w:pPr>
        <w:pStyle w:val="NormalWeb"/>
        <w:jc w:val="center"/>
        <w:rPr>
          <w:rFonts w:asciiTheme="minorHAnsi" w:hAnsiTheme="minorHAnsi"/>
          <w:b/>
          <w:bCs/>
          <w:sz w:val="36"/>
          <w:szCs w:val="36"/>
        </w:rPr>
      </w:pPr>
    </w:p>
    <w:p w:rsidR="004207B1" w:rsidRDefault="004207B1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</w:p>
    <w:p w:rsidR="00EB10BE" w:rsidRDefault="00EB10BE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</w:p>
    <w:p w:rsidR="00EB10BE" w:rsidRDefault="00EB10BE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</w:p>
    <w:p w:rsidR="00EB10BE" w:rsidRDefault="00EB626E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F3743" wp14:editId="0C17C901">
                <wp:simplePos x="0" y="0"/>
                <wp:positionH relativeFrom="column">
                  <wp:posOffset>1114236</wp:posOffset>
                </wp:positionH>
                <wp:positionV relativeFrom="paragraph">
                  <wp:posOffset>302828</wp:posOffset>
                </wp:positionV>
                <wp:extent cx="3356042" cy="35019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042" cy="35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Default="00EB626E" w:rsidP="00EB626E">
                            <w:pPr>
                              <w:pStyle w:val="NormalWeb"/>
                              <w:jc w:val="center"/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Présentation de cette sous-épreuve en vidéo :</w:t>
                            </w:r>
                          </w:p>
                          <w:p w:rsidR="00E32391" w:rsidRPr="00EB626E" w:rsidRDefault="00E32391" w:rsidP="00EB626E">
                            <w:pPr>
                              <w:pStyle w:val="NormalWeb"/>
                              <w:jc w:val="center"/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F3743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left:0;text-align:left;margin-left:87.75pt;margin-top:23.85pt;width:264.2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AZCLgIAAFYEAAAOAAAAZHJzL2Uyb0RvYy54bWysVE1v2zAMvQ/YfxB0X+x8dasRp8haZBhQ&#13;&#10;tAXSocBuiizFBiRRk5TY2a8fJcdp1u007KJQJP1EPj5mcdNpRQ7C+QZMScejnBJhOFSN2ZX02/P6&#13;&#10;wydKfGCmYgqMKOlReHqzfP9u0dpCTKAGVQlHEMT4orUlrUOwRZZ5XgvN/AisMBiU4DQLeHW7rHKs&#13;&#10;RXStskmeX2UtuMo64MJ79N71QbpM+FIKHh6l9CIQVVKsLaTTpXMbz2y5YMXOMVs3/FQG+4cqNGsM&#13;&#10;PnqGumOBkb1r/oDSDXfgQYYRB52BlA0XqQfsZpy/6WZTMytSL0iOt2ea/P+D5Q+HJ0eaCmc3pcQw&#13;&#10;jTP6jpMilSBBdEEQ9CNJrfUF5m4sZofuM3T4weD36Iy9d9Lp+ItdEYwj3cczxQhFODqn0/lVPptQ&#13;&#10;wjE2nefj63mEyV6/ts6HLwI0iUZJHY4wMcsO9z70qUNKfMzAulEqjVGZ3xyIGT1ZLL0vMVqh23Z9&#13;&#10;v0P5W6iO2JWDXhze8nWDT98zH56YQzVgI6jw8IiHVNCWFE4WJTW4n3/zx3wcEkYpaVFdJfU/9swJ&#13;&#10;StRXg+O7Hs9mUY7pMpt/nODFXUa2lxGz17eAAh7jLlmezJgf1GBKB/oFF2EVX8UQMxzfLmkYzNvQ&#13;&#10;ax4XiYvVKiWhAC0L92ZjeYSO3EVin7sX5uyJ/SiBBxh0yIo3Q+hze9ZX+wCySROKPPesnuhH8aYZ&#13;&#10;nxYtbsflPWW9/h0sfwEAAP//AwBQSwMEFAAGAAgAAAAhAORLm+bgAAAADwEAAA8AAABkcnMvZG93&#13;&#10;bnJldi54bWxMT8tOwzAQvCPxD9YicaM2VUJKGqeqWnEF0RYkbm68TSLidRS7Tfh7lhO9rDSax84U&#13;&#10;q8l14oJDaD1peJwpEEiVty3VGg77l4cFiBANWdN5Qg0/GGBV3t4UJrd+pHe87GItOIRCbjQ0Mfa5&#13;&#10;lKFq0Jkw8z0Scyc/OBMZDrW0gxk53HVyrtSTdKYl/tCYHjcNVt+7s9Pw8Xr6+kzUW711aT/6SUly&#13;&#10;z1Lr+7tpu+SzXoKIOMV/B/xt4P5QcrGjP5MNomOcpSlLNSRZBoIFmUp44ZEZNV+ALAt5vaP8BQAA&#13;&#10;//8DAFBLAQItABQABgAIAAAAIQC2gziS/gAAAOEBAAATAAAAAAAAAAAAAAAAAAAAAABbQ29udGVu&#13;&#10;dF9UeXBlc10ueG1sUEsBAi0AFAAGAAgAAAAhADj9If/WAAAAlAEAAAsAAAAAAAAAAAAAAAAALwEA&#13;&#10;AF9yZWxzLy5yZWxzUEsBAi0AFAAGAAgAAAAhAAZ0BkIuAgAAVgQAAA4AAAAAAAAAAAAAAAAALgIA&#13;&#10;AGRycy9lMm9Eb2MueG1sUEsBAi0AFAAGAAgAAAAhAORLm+bgAAAADwEAAA8AAAAAAAAAAAAAAAAA&#13;&#10;iAQAAGRycy9kb3ducmV2LnhtbFBLBQYAAAAABAAEAPMAAACVBQAAAAA=&#13;&#10;" filled="f" stroked="f">
                <v:fill o:detectmouseclick="t"/>
                <v:textbox>
                  <w:txbxContent>
                    <w:p w:rsidR="00EB626E" w:rsidRDefault="00EB626E" w:rsidP="00EB626E">
                      <w:pPr>
                        <w:pStyle w:val="NormalWeb"/>
                        <w:jc w:val="center"/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Présentation de cette sous-épreuve en vidéo :</w:t>
                      </w:r>
                    </w:p>
                    <w:p w:rsidR="00E32391" w:rsidRPr="00EB626E" w:rsidRDefault="00E32391" w:rsidP="00EB626E">
                      <w:pPr>
                        <w:pStyle w:val="NormalWeb"/>
                        <w:jc w:val="center"/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0BE" w:rsidRPr="00EB626E" w:rsidRDefault="00EB626E" w:rsidP="00EB626E">
      <w:pPr>
        <w:pStyle w:val="NormalWeb"/>
        <w:rPr>
          <w:rFonts w:ascii="Tekton Pro" w:hAnsi="Tekton 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2105579</wp:posOffset>
            </wp:positionH>
            <wp:positionV relativeFrom="paragraph">
              <wp:posOffset>195904</wp:posOffset>
            </wp:positionV>
            <wp:extent cx="1490254" cy="1507787"/>
            <wp:effectExtent l="0" t="0" r="0" b="3810"/>
            <wp:wrapNone/>
            <wp:docPr id="12" name="Image 12" descr="/var/folders/sx/fxyhcjh90jd49hdgf2z2w7d40000gn/T/com.microsoft.Word/WebArchiveCopyPasteTempFiles/kAAAAASUVORK5CYI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" descr="/var/folders/sx/fxyhcjh90jd49hdgf2z2w7d40000gn/T/com.microsoft.Word/WebArchiveCopyPasteTempFiles/kAAAAASUVORK5CYII=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9" t="17979" r="18335" b="17586"/>
                    <a:stretch/>
                  </pic:blipFill>
                  <pic:spPr bwMode="auto">
                    <a:xfrm>
                      <a:off x="0" y="0"/>
                      <a:ext cx="1490254" cy="15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0BE" w:rsidRDefault="00EB10BE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</w:p>
    <w:p w:rsidR="00EB10BE" w:rsidRPr="006D57F4" w:rsidRDefault="00EB10BE" w:rsidP="006D57F4">
      <w:pPr>
        <w:pStyle w:val="NormalWeb"/>
        <w:jc w:val="center"/>
        <w:rPr>
          <w:rFonts w:asciiTheme="minorHAnsi" w:hAnsiTheme="minorHAnsi"/>
          <w:sz w:val="36"/>
          <w:szCs w:val="36"/>
        </w:rPr>
      </w:pPr>
    </w:p>
    <w:p w:rsidR="00A14FEF" w:rsidRPr="006D57F4" w:rsidRDefault="00A14FEF" w:rsidP="00A14FEF">
      <w:pPr>
        <w:spacing w:after="100" w:afterAutospacing="1"/>
        <w:contextualSpacing/>
        <w:rPr>
          <w:rFonts w:asciiTheme="minorHAnsi" w:hAnsiTheme="minorHAnsi" w:cstheme="minorHAnsi"/>
        </w:rPr>
      </w:pPr>
    </w:p>
    <w:p w:rsidR="00A14FEF" w:rsidRPr="006D57F4" w:rsidRDefault="00E32391" w:rsidP="00A14FEF">
      <w:pPr>
        <w:spacing w:after="100" w:afterAutospacing="1"/>
        <w:contextualSpacing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A6469F" wp14:editId="0DF01D67">
                <wp:simplePos x="0" y="0"/>
                <wp:positionH relativeFrom="column">
                  <wp:posOffset>1178330</wp:posOffset>
                </wp:positionH>
                <wp:positionV relativeFrom="paragraph">
                  <wp:posOffset>177637</wp:posOffset>
                </wp:positionV>
                <wp:extent cx="3356042" cy="35019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042" cy="35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391" w:rsidRDefault="00E32391" w:rsidP="00E32391">
                            <w:pPr>
                              <w:pStyle w:val="NormalWeb"/>
                              <w:jc w:val="center"/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 Marjolaine Jaubert</w:t>
                            </w:r>
                          </w:p>
                          <w:p w:rsidR="00E32391" w:rsidRPr="00EB626E" w:rsidRDefault="00E32391" w:rsidP="00E32391">
                            <w:pPr>
                              <w:pStyle w:val="NormalWeb"/>
                              <w:jc w:val="center"/>
                              <w:rPr>
                                <w:rFonts w:ascii="Tekton Pro" w:hAnsi="Tekton Pro"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469F" id="Zone de texte 20" o:spid="_x0000_s1028" type="#_x0000_t202" style="position:absolute;margin-left:92.8pt;margin-top:14pt;width:264.25pt;height:2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MmpLgIAAFYEAAAOAAAAZHJzL2Uyb0RvYy54bWysVE1v2zAMvQ/YfxB0X+x8dasRp8haZBhQ&#13;&#10;tAXSocBuiizFBiRRk5TY2a8fJcdp1u007KJQJPNEPj56cdNpRQ7C+QZMScejnBJhOFSN2ZX02/P6&#13;&#10;wydKfGCmYgqMKOlReHqzfP9u0dpCTKAGVQlHEMT4orUlrUOwRZZ5XgvN/AisMBiU4DQLeHW7rHKs&#13;&#10;RXStskmeX2UtuMo64MJ79N71QbpM+FIKHh6l9CIQVVKsLaTTpXMbz2y5YMXOMVs3/FQG+4cqNGsM&#13;&#10;PnqGumOBkb1r/oDSDXfgQYYRB52BlA0XqQfsZpy/6WZTMytSL0iOt2ea/P+D5Q+HJ0eaqqQTpMcw&#13;&#10;jTP6jpMilSBBdEEQ9CNJrfUF5m4sZofuM3Q47MHv0Rl776TT8Re7IhhHvOOZYoQiHJ3T6fwqn00o&#13;&#10;4RibzvPx9TzCZK//ts6HLwI0iUZJHY4wMcsO9z70qUNKfMzAulEqjVGZ3xyIGT1ZLL0vMVqh23Z9&#13;&#10;v0P5W6iO2JWDXhze8nWDT98zH56YQzVgI6jw8IiHVNCWFE4WJTW4n3/zx3wcEkYpaVFdJfU/9swJ&#13;&#10;StRXg+O7Hs9mUY7pMpt/jOS7y8j2MmL2+hZQwGPcJcuTGfODGkzpQL/gIqziqxhihuPbJQ2DeRt6&#13;&#10;zeMicbFapSQUoGXh3mwsj9CRu0jsc/fCnD2xHyXwAIMOWfFmCH1uz/pqH0A2aUKR557VE/0o3jTj&#13;&#10;06LF7bi8p6zXz8HyFwAAAP//AwBQSwMEFAAGAAgAAAAhAHiGgAHiAAAADgEAAA8AAABkcnMvZG93&#13;&#10;bnJldi54bWxMj0FPwzAMhe9I/IfISNxY0rGN0jWdEBNX0DZA4pY1XlvROFWTreXfzzuxi6UnPz+/&#13;&#10;L1+NrhUn7EPjSUMyUSCQSm8bqjR87t4eUhAhGrKm9YQa/jDAqri9yU1m/UAbPG1jJTiEQmY01DF2&#13;&#10;mZShrNGZMPEdEu8OvncmsuwraXszcLhr5VSphXSmIf5Qmw5fayx/t0en4ev98PM9Ux/V2s27wY9K&#13;&#10;knuWWt/fjeslj5cliIhj/L+ACwP3h4KL7f2RbBAt63S+YKuGacpgbHhKZgmIvYb0MQFZ5PIaozgD&#13;&#10;AAD//wMAUEsBAi0AFAAGAAgAAAAhALaDOJL+AAAA4QEAABMAAAAAAAAAAAAAAAAAAAAAAFtDb250&#13;&#10;ZW50X1R5cGVzXS54bWxQSwECLQAUAAYACAAAACEAOP0h/9YAAACUAQAACwAAAAAAAAAAAAAAAAAv&#13;&#10;AQAAX3JlbHMvLnJlbHNQSwECLQAUAAYACAAAACEAzOjJqS4CAABWBAAADgAAAAAAAAAAAAAAAAAu&#13;&#10;AgAAZHJzL2Uyb0RvYy54bWxQSwECLQAUAAYACAAAACEAeIaAAeIAAAAOAQAADwAAAAAAAAAAAAAA&#13;&#10;AACIBAAAZHJzL2Rvd25yZXYueG1sUEsFBgAAAAAEAAQA8wAAAJcFAAAAAA==&#13;&#10;" filled="f" stroked="f">
                <v:fill o:detectmouseclick="t"/>
                <v:textbox>
                  <w:txbxContent>
                    <w:p w:rsidR="00E32391" w:rsidRDefault="00E32391" w:rsidP="00E32391">
                      <w:pPr>
                        <w:pStyle w:val="NormalWeb"/>
                        <w:jc w:val="center"/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 Marjolaine Jaubert</w:t>
                      </w:r>
                    </w:p>
                    <w:p w:rsidR="00E32391" w:rsidRPr="00EB626E" w:rsidRDefault="00E32391" w:rsidP="00E32391">
                      <w:pPr>
                        <w:pStyle w:val="NormalWeb"/>
                        <w:jc w:val="center"/>
                        <w:rPr>
                          <w:rFonts w:ascii="Tekton Pro" w:hAnsi="Tekton Pro"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6B98" w:rsidRDefault="00EB6B98" w:rsidP="00EB6B98">
      <w:r>
        <w:fldChar w:fldCharType="begin"/>
      </w:r>
      <w:r>
        <w:instrText xml:space="preserve"> INCLUDEPICTURE "/var/folders/sx/fxyhcjh90jd49hdgf2z2w7d40000gn/T/com.microsoft.Word/WebArchiveCopyPasteTempFiles/kAAAAASUVORK5CYII=" \* MERGEFORMATINET </w:instrText>
      </w:r>
      <w:r>
        <w:fldChar w:fldCharType="end"/>
      </w:r>
    </w:p>
    <w:p w:rsidR="00A14FEF" w:rsidRPr="000472C6" w:rsidRDefault="00A14FEF" w:rsidP="00A14FEF">
      <w:pPr>
        <w:spacing w:after="100" w:afterAutospacing="1"/>
        <w:contextualSpacing/>
        <w:rPr>
          <w:rFonts w:ascii="Arial" w:hAnsi="Arial" w:cs="Arial"/>
        </w:rPr>
      </w:pPr>
      <w:bookmarkStart w:id="0" w:name="_GoBack"/>
      <w:bookmarkEnd w:id="0"/>
    </w:p>
    <w:p w:rsidR="00EB10BE" w:rsidRPr="000472C6" w:rsidRDefault="00A14FEF" w:rsidP="00A14FEF">
      <w:pPr>
        <w:spacing w:after="100" w:afterAutospacing="1"/>
        <w:contextualSpacing/>
        <w:jc w:val="center"/>
        <w:rPr>
          <w:rFonts w:ascii="Arial" w:hAnsi="Arial" w:cs="Arial"/>
        </w:rPr>
      </w:pPr>
      <w:r w:rsidRPr="000472C6">
        <w:rPr>
          <w:rFonts w:ascii="Arial" w:hAnsi="Arial" w:cs="Arial"/>
        </w:rPr>
        <w:t>PFMP du</w:t>
      </w:r>
      <w:proofErr w:type="gramStart"/>
      <w:r w:rsidRPr="000472C6">
        <w:rPr>
          <w:rFonts w:ascii="Arial" w:hAnsi="Arial" w:cs="Arial"/>
        </w:rPr>
        <w:t xml:space="preserve"> ….</w:t>
      </w:r>
      <w:proofErr w:type="gramEnd"/>
      <w:r w:rsidRPr="000472C6">
        <w:rPr>
          <w:rFonts w:ascii="Arial" w:hAnsi="Arial" w:cs="Arial"/>
        </w:rPr>
        <w:t>/…./…… au …./…./……</w:t>
      </w:r>
    </w:p>
    <w:p w:rsidR="00EB10BE" w:rsidRPr="000472C6" w:rsidRDefault="00EB10BE" w:rsidP="00A14FEF">
      <w:pPr>
        <w:spacing w:after="100" w:afterAutospacing="1"/>
        <w:contextualSpacing/>
        <w:jc w:val="center"/>
        <w:rPr>
          <w:rFonts w:ascii="Arial" w:hAnsi="Arial" w:cs="Arial"/>
        </w:rPr>
        <w:sectPr w:rsidR="00EB10BE" w:rsidRPr="000472C6" w:rsidSect="00081615">
          <w:footerReference w:type="default" r:id="rId10"/>
          <w:pgSz w:w="11900" w:h="16840"/>
          <w:pgMar w:top="1417" w:right="1417" w:bottom="748" w:left="1417" w:header="708" w:footer="708" w:gutter="0"/>
          <w:cols w:space="708"/>
          <w:titlePg/>
          <w:docGrid w:linePitch="360"/>
        </w:sectPr>
      </w:pPr>
      <w:r w:rsidRPr="000472C6">
        <w:rPr>
          <w:rFonts w:ascii="Arial" w:hAnsi="Arial" w:cs="Arial"/>
        </w:rPr>
        <w:t xml:space="preserve">Suivi </w:t>
      </w:r>
      <w:proofErr w:type="gramStart"/>
      <w:r w:rsidRPr="000472C6">
        <w:rPr>
          <w:rFonts w:ascii="Arial" w:hAnsi="Arial" w:cs="Arial"/>
        </w:rPr>
        <w:t>par  …</w:t>
      </w:r>
      <w:proofErr w:type="gramEnd"/>
      <w:r w:rsidRPr="000472C6">
        <w:rPr>
          <w:rFonts w:ascii="Arial" w:hAnsi="Arial" w:cs="Arial"/>
        </w:rPr>
        <w:t>……………………………….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4573399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D4497" w:rsidRDefault="00BD4497" w:rsidP="00D30A4B">
          <w:pPr>
            <w:pStyle w:val="En-ttedetabledesmatires"/>
          </w:pPr>
          <w:r>
            <w:t>Table des matières</w:t>
          </w:r>
        </w:p>
        <w:p w:rsidR="001F23CB" w:rsidRDefault="00BD4497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81232681" w:history="1">
            <w:r w:rsidR="001F23CB" w:rsidRPr="00230991">
              <w:rPr>
                <w:rStyle w:val="Lienhypertexte"/>
                <w:noProof/>
              </w:rPr>
              <w:t>Partie 1 : Fiche Signalétique de l’entreprise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_Toc81232681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82" w:history="1"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_Toc81232682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83" w:history="1">
            <w:r w:rsidR="001F23CB" w:rsidRPr="00230991">
              <w:rPr>
                <w:rStyle w:val="Lienhypertexte"/>
                <w:noProof/>
              </w:rPr>
              <w:t>IDENTIFICATION DE L’ORGANISATION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_Toc81232683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84" w:history="1">
            <w:r w:rsidR="001F23CB" w:rsidRPr="00230991">
              <w:rPr>
                <w:rStyle w:val="Lienhypertexte"/>
                <w:noProof/>
              </w:rPr>
              <w:t>ENVIRONNEMENT JURIDIQUE ET ECONOMIQUE DE L’ORGANISATION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_Toc81232684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3"/>
            <w:tabs>
              <w:tab w:val="left" w:pos="960"/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81232685" w:history="1">
            <w:r w:rsidR="001F23CB" w:rsidRPr="00230991">
              <w:rPr>
                <w:rStyle w:val="Lienhypertexte"/>
                <w:noProof/>
              </w:rPr>
              <w:t>A)</w:t>
            </w:r>
            <w:r w:rsidR="001F23CB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1F23CB" w:rsidRPr="00230991">
              <w:rPr>
                <w:rStyle w:val="Lienhypertexte"/>
                <w:noProof/>
              </w:rPr>
              <w:t>Environnement juridique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_Toc81232685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3"/>
            <w:tabs>
              <w:tab w:val="left" w:pos="960"/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81232686" w:history="1">
            <w:r w:rsidR="001F23CB" w:rsidRPr="00230991">
              <w:rPr>
                <w:rStyle w:val="Lienhypertexte"/>
                <w:noProof/>
              </w:rPr>
              <w:t>B)</w:t>
            </w:r>
            <w:r w:rsidR="001F23CB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1F23CB" w:rsidRPr="00230991">
              <w:rPr>
                <w:rStyle w:val="Lienhypertexte"/>
                <w:noProof/>
              </w:rPr>
              <w:t>Politique commerciale de l’organisation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_Toc81232686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3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87" w:history="1">
            <w:r w:rsidR="001F23CB" w:rsidRPr="00230991">
              <w:rPr>
                <w:rStyle w:val="Lienhypertexte"/>
                <w:noProof/>
              </w:rPr>
              <w:t>LES OUTILS NUMERIQUES UTILISÉS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_Toc81232687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4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3"/>
            <w:tabs>
              <w:tab w:val="left" w:pos="960"/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81232688" w:history="1">
            <w:r w:rsidR="001F23CB" w:rsidRPr="00230991">
              <w:rPr>
                <w:rStyle w:val="Lienhypertexte"/>
                <w:noProof/>
              </w:rPr>
              <w:t>C)</w:t>
            </w:r>
            <w:r w:rsidR="001F23CB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1F23CB" w:rsidRPr="00230991">
              <w:rPr>
                <w:rStyle w:val="Lienhypertexte"/>
                <w:noProof/>
              </w:rPr>
              <w:t>Aménagement du point de vente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_Toc81232688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4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689" w:history="1">
            <w:r w:rsidR="001F23CB" w:rsidRPr="00230991">
              <w:rPr>
                <w:rStyle w:val="Lienhypertexte"/>
                <w:noProof/>
              </w:rPr>
              <w:t>Partie 2 : ÉTUDE DE MARCHE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_Toc81232689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5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0" w:history="1">
            <w:r w:rsidR="001F23CB" w:rsidRPr="00230991">
              <w:rPr>
                <w:rStyle w:val="Lienhypertexte"/>
                <w:noProof/>
              </w:rPr>
              <w:t>Le marché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_Toc81232690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5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1" w:history="1">
            <w:r w:rsidR="001F23CB" w:rsidRPr="00230991">
              <w:rPr>
                <w:rStyle w:val="Lienhypertexte"/>
                <w:noProof/>
              </w:rPr>
              <w:t>La concurrence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_Toc81232691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5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2" w:history="1">
            <w:r w:rsidR="001F23CB" w:rsidRPr="00230991">
              <w:rPr>
                <w:rStyle w:val="Lienhypertexte"/>
                <w:noProof/>
              </w:rPr>
              <w:t>Le circuit de distribution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_Toc81232692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5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3" w:history="1">
            <w:r w:rsidR="001F23CB" w:rsidRPr="00230991">
              <w:rPr>
                <w:rStyle w:val="Lienhypertexte"/>
                <w:noProof/>
              </w:rPr>
              <w:t>Les consommateurs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_Toc81232693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6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4" w:history="1">
            <w:r w:rsidR="001F23CB" w:rsidRPr="00230991">
              <w:rPr>
                <w:rStyle w:val="Lienhypertexte"/>
                <w:noProof/>
              </w:rPr>
              <w:t>Perspectives du marché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_Toc81232694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6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695" w:history="1">
            <w:r w:rsidR="001F23CB" w:rsidRPr="00230991">
              <w:rPr>
                <w:rStyle w:val="Lienhypertexte"/>
                <w:noProof/>
              </w:rPr>
              <w:t>Partie 3 : ÉTUDE DES OUTILS DE FDRC DU POINT DE VENTE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_Toc81232695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7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6" w:history="1">
            <w:r w:rsidR="001F23CB" w:rsidRPr="00230991">
              <w:rPr>
                <w:rStyle w:val="Lienhypertexte"/>
                <w:noProof/>
              </w:rPr>
              <w:t>Les concurrents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_Toc81232696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7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7" w:history="1">
            <w:r w:rsidR="001F23CB" w:rsidRPr="00230991">
              <w:rPr>
                <w:rStyle w:val="Lienhypertexte"/>
                <w:noProof/>
              </w:rPr>
              <w:t>Segmentation de la clientèle de mon point de vente :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_Toc81232697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7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8" w:history="1">
            <w:r w:rsidR="001F23CB" w:rsidRPr="00230991">
              <w:rPr>
                <w:rStyle w:val="Lienhypertexte"/>
                <w:noProof/>
              </w:rPr>
              <w:t>Politique de fidélisation en fonction des catégories de clients :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_Toc81232698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7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699" w:history="1">
            <w:r w:rsidR="001F23CB" w:rsidRPr="00230991">
              <w:rPr>
                <w:rStyle w:val="Lienhypertexte"/>
                <w:noProof/>
              </w:rPr>
              <w:t>Moyens et outils de fidélisation et de développement de la relation client présents dans mon entreprise :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_Toc81232699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8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700" w:history="1">
            <w:r w:rsidR="001F23CB" w:rsidRPr="00230991">
              <w:rPr>
                <w:rStyle w:val="Lienhypertexte"/>
                <w:noProof/>
              </w:rPr>
              <w:t>Ma contribution à la fidélisation et au développement de la relation client en PFMP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_Toc81232700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8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81232701" w:history="1">
            <w:r w:rsidR="001F23CB" w:rsidRPr="00230991">
              <w:rPr>
                <w:rStyle w:val="Lienhypertexte"/>
                <w:noProof/>
              </w:rPr>
              <w:t>Moyens et outils de fidélisation et de développement de la relation client non mis en place dans l’entreprise :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_Toc81232701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9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702" w:history="1">
            <w:r w:rsidR="001F23CB" w:rsidRPr="00230991">
              <w:rPr>
                <w:rStyle w:val="Lienhypertexte"/>
                <w:noProof/>
              </w:rPr>
              <w:t>Proposition de deux actions de fidélisation et/ou développement de la relation client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_Toc81232702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9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703" w:history="1">
            <w:r w:rsidR="001F23CB" w:rsidRPr="00230991">
              <w:rPr>
                <w:rStyle w:val="Lienhypertexte"/>
                <w:noProof/>
              </w:rPr>
              <w:t>Sources des informations présentées dans le rapport :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_Toc81232703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10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704" w:history="1">
            <w:r w:rsidR="001F23CB" w:rsidRPr="00230991">
              <w:rPr>
                <w:rStyle w:val="Lienhypertexte"/>
                <w:noProof/>
              </w:rPr>
              <w:t>Annexe 1 : Grille d’évaluation de la situation 1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_Toc81232704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11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1F23CB" w:rsidRDefault="00B864F6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1232706" w:history="1">
            <w:r w:rsidR="001F23CB" w:rsidRPr="00230991">
              <w:rPr>
                <w:rStyle w:val="Lienhypertexte"/>
                <w:noProof/>
              </w:rPr>
              <w:t>Degrés de maîtrise des compétences pour déterminer le profil du candidat et TRADUCTION ELEVE</w:t>
            </w:r>
            <w:r w:rsidR="001F23CB">
              <w:rPr>
                <w:noProof/>
                <w:webHidden/>
              </w:rPr>
              <w:tab/>
            </w:r>
            <w:r w:rsidR="001F23CB">
              <w:rPr>
                <w:noProof/>
                <w:webHidden/>
              </w:rPr>
              <w:fldChar w:fldCharType="begin"/>
            </w:r>
            <w:r w:rsidR="001F23CB">
              <w:rPr>
                <w:noProof/>
                <w:webHidden/>
              </w:rPr>
              <w:instrText xml:space="preserve"> PAGEREF _Toc81232706 \h </w:instrText>
            </w:r>
            <w:r w:rsidR="001F23CB">
              <w:rPr>
                <w:noProof/>
                <w:webHidden/>
              </w:rPr>
            </w:r>
            <w:r w:rsidR="001F23CB">
              <w:rPr>
                <w:noProof/>
                <w:webHidden/>
              </w:rPr>
              <w:fldChar w:fldCharType="separate"/>
            </w:r>
            <w:r w:rsidR="001F23CB">
              <w:rPr>
                <w:noProof/>
                <w:webHidden/>
              </w:rPr>
              <w:t>12</w:t>
            </w:r>
            <w:r w:rsidR="001F23CB">
              <w:rPr>
                <w:noProof/>
                <w:webHidden/>
              </w:rPr>
              <w:fldChar w:fldCharType="end"/>
            </w:r>
          </w:hyperlink>
        </w:p>
        <w:p w:rsidR="00BD4497" w:rsidRDefault="00BD4497">
          <w:r>
            <w:rPr>
              <w:b/>
              <w:bCs/>
              <w:noProof/>
            </w:rPr>
            <w:fldChar w:fldCharType="end"/>
          </w:r>
        </w:p>
      </w:sdtContent>
    </w:sdt>
    <w:p w:rsidR="00BD4497" w:rsidRDefault="00BD4497" w:rsidP="00D30A4B">
      <w:pPr>
        <w:pStyle w:val="Titre1"/>
        <w:sectPr w:rsidR="00BD4497" w:rsidSect="00081615">
          <w:pgSz w:w="11900" w:h="16840"/>
          <w:pgMar w:top="1011" w:right="1417" w:bottom="1417" w:left="1417" w:header="708" w:footer="316" w:gutter="0"/>
          <w:cols w:space="708"/>
          <w:docGrid w:linePitch="360"/>
        </w:sectPr>
      </w:pPr>
    </w:p>
    <w:p w:rsidR="00A14FEF" w:rsidRPr="00EB6CA6" w:rsidRDefault="00EB626E" w:rsidP="00D30A4B">
      <w:pPr>
        <w:pStyle w:val="Titre1"/>
      </w:pPr>
      <w:bookmarkStart w:id="1" w:name="_Toc81232681"/>
      <w:r w:rsidRPr="0077093E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F16C5A">
            <wp:simplePos x="0" y="0"/>
            <wp:positionH relativeFrom="column">
              <wp:posOffset>4858507</wp:posOffset>
            </wp:positionH>
            <wp:positionV relativeFrom="paragraph">
              <wp:posOffset>-22806</wp:posOffset>
            </wp:positionV>
            <wp:extent cx="982494" cy="98249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94" cy="98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FEF" w:rsidRPr="00EB6CA6">
        <w:t>Partie 1 : Fiche Signalétique</w:t>
      </w:r>
      <w:r w:rsidR="00EB6CA6" w:rsidRPr="00EB6CA6">
        <w:t xml:space="preserve"> de l’entreprise</w:t>
      </w:r>
      <w:bookmarkEnd w:id="1"/>
    </w:p>
    <w:p w:rsidR="00A14FEF" w:rsidRPr="006D57F4" w:rsidRDefault="00A14FEF" w:rsidP="00A14FEF">
      <w:pPr>
        <w:jc w:val="both"/>
        <w:rPr>
          <w:rFonts w:asciiTheme="minorHAnsi" w:hAnsiTheme="minorHAnsi" w:cstheme="minorHAnsi"/>
        </w:rPr>
      </w:pPr>
    </w:p>
    <w:bookmarkStart w:id="2" w:name="_Toc81232682"/>
    <w:p w:rsidR="0077093E" w:rsidRDefault="00EB626E" w:rsidP="00D30A4B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C8933" wp14:editId="4B58514D">
                <wp:simplePos x="0" y="0"/>
                <wp:positionH relativeFrom="column">
                  <wp:posOffset>4954215</wp:posOffset>
                </wp:positionH>
                <wp:positionV relativeFrom="paragraph">
                  <wp:posOffset>447743</wp:posOffset>
                </wp:positionV>
                <wp:extent cx="885217" cy="476656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8933" id="Zone de texte 14" o:spid="_x0000_s1029" type="#_x0000_t202" style="position:absolute;left:0;text-align:left;margin-left:390.1pt;margin-top:35.25pt;width:69.7pt;height:3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Qn1LgIAAFUEAAAOAAAAZHJzL2Uyb0RvYy54bWysVFFv2jAQfp+0/2D5fQQYUBYRKtaKaRJq&#13;&#10;K9Gp0t6MYxNLsc+zDQn79Ts7hLJuT9NezPnu8vnuu+9Y3La6JkfhvAJT0NFgSIkwHEpl9gX99rz+&#13;&#10;MKfEB2ZKVoMRBT0JT2+X798tGpuLMVRQl8IRBDE+b2xBqxBsnmWeV0IzPwArDAYlOM0CXt0+Kx1r&#13;&#10;EF3X2Xg4nGUNuNI64MJ79N53QbpM+FIKHh6l9CKQuqBYW0inS+cuntlywfK9Y7ZS/FwG+4cqNFMG&#13;&#10;H71A3bPAyMGpP6C04g48yDDgoDOQUnGResBuRsM33WwrZkXqBcnx9kKT/3+w/OH45IgqcXYTSgzT&#13;&#10;OKPvOClSChJEGwRBP5LUWJ9j7tZidmg/Q4sf9H6Pzth7K52Ov9gVwTjSfbpQjFCEo3M+n45HN5Rw&#13;&#10;DE1uZrPpLKJkrx9b58MXAZpEo6AOJ5iIZceND11qnxLfMrBWdZ2mWJvfHIgZPVmsvKswWqHdtand&#13;&#10;j331OyhP2JSDThve8rXCpzfMhyfmUAzYBwo8POIha2gKCmeLkgrcz7/5Yz7OCKOUNCiugvofB+YE&#13;&#10;JfVXg9P7NJpMohrTZTK9GePFXUd21xFz0HeA+h3hKlmezJgf6t6UDvQL7sEqvoohZji+XdDQm3eh&#13;&#10;kzzuERerVUpC/VkWNmZreYSO3EVin9sX5uyZ/aiAB+hlyPI3Q+hyO9ZXhwBSpQlFnjtWz/SjdtOM&#13;&#10;z3sWl+P6nrJe/w2WvwAAAP//AwBQSwMEFAAGAAgAAAAhAG28AV7iAAAADwEAAA8AAABkcnMvZG93&#13;&#10;bnJldi54bWxMj0FPwzAMhe9I/IfISNxYsmkta9d0QkxcQQyYtFvWeG1F41RNtpZ/jzmxi2XLn5/f&#13;&#10;KzaT68QFh9B60jCfKRBIlbct1Ro+P14eViBCNGRN5wk1/GCATXl7U5jc+pHe8bKLtWARCrnR0MTY&#13;&#10;51KGqkFnwsz3SLw7+cGZyONQSzuYkcVdJxdKpdKZlvhDY3p8brD63p2dhq/X02G/VG/11iX96Ccl&#13;&#10;yWVS6/u7abvm8rQGEXGK/xfwl4H9Q8nGjv5MNohOw+NKLRjlRiUgGMjmWQriyOQySUGWhbzOUf4C&#13;&#10;AAD//wMAUEsBAi0AFAAGAAgAAAAhALaDOJL+AAAA4QEAABMAAAAAAAAAAAAAAAAAAAAAAFtDb250&#13;&#10;ZW50X1R5cGVzXS54bWxQSwECLQAUAAYACAAAACEAOP0h/9YAAACUAQAACwAAAAAAAAAAAAAAAAAv&#13;&#10;AQAAX3JlbHMvLnJlbHNQSwECLQAUAAYACAAAACEAZ1UJ9S4CAABVBAAADgAAAAAAAAAAAAAAAAAu&#13;&#10;AgAAZHJzL2Uyb0RvYy54bWxQSwECLQAUAAYACAAAACEAbbwBXuIAAAAPAQAADwAAAAAAAAAAAAAA&#13;&#10;AACIBAAAZHJzL2Rvd25yZXYueG1sUEsFBgAAAAAEAAQA8wAAAJcFAAAAAA==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</w:t>
                      </w: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</w:t>
                      </w: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Audio</w:t>
                      </w:r>
                    </w:p>
                  </w:txbxContent>
                </v:textbox>
              </v:shape>
            </w:pict>
          </mc:Fallback>
        </mc:AlternateContent>
      </w:r>
      <w:bookmarkEnd w:id="2"/>
    </w:p>
    <w:p w:rsidR="00A14FEF" w:rsidRDefault="00A14FEF" w:rsidP="00D30A4B">
      <w:pPr>
        <w:pStyle w:val="Titre2"/>
        <w:rPr>
          <w:noProof/>
        </w:rPr>
      </w:pPr>
      <w:bookmarkStart w:id="3" w:name="_Toc81232683"/>
      <w:r w:rsidRPr="00EB6CA6">
        <w:t>IDENTIFICATION DE L’ORGANISATION</w:t>
      </w:r>
      <w:bookmarkEnd w:id="3"/>
      <w:r w:rsidR="0077093E" w:rsidRPr="0077093E">
        <w:rPr>
          <w:noProof/>
        </w:rPr>
        <w:t xml:space="preserve"> </w:t>
      </w:r>
    </w:p>
    <w:p w:rsidR="0077093E" w:rsidRPr="0077093E" w:rsidRDefault="0077093E" w:rsidP="0077093E"/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Nom :                                                                                                             Logo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Raison sociale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Adresse :                                                                                 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Code postal/Ville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N° de téléphone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Courriel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Site internet :                                                                                   </w:t>
      </w:r>
      <w:r w:rsidR="00EB6CA6">
        <w:rPr>
          <w:rFonts w:asciiTheme="minorHAnsi" w:eastAsia="Wingdings" w:hAnsiTheme="minorHAnsi" w:cstheme="minorHAnsi"/>
        </w:rPr>
        <w:sym w:font="Wingdings" w:char="F06F"/>
      </w:r>
      <w:r w:rsidR="00EB6CA6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 xml:space="preserve">marchand </w:t>
      </w:r>
      <w:r w:rsidR="00EB6CA6">
        <w:rPr>
          <w:rFonts w:asciiTheme="minorHAnsi" w:eastAsia="Wingdings" w:hAnsiTheme="minorHAnsi" w:cstheme="minorHAnsi"/>
        </w:rPr>
        <w:sym w:font="Wingdings" w:char="F06F"/>
      </w:r>
      <w:r w:rsidR="00EB6CA6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>non-marchand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Réseaux sociaux de l’entreprise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Intranet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Effectif total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Activité principale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Activité(s) secondaire(s) :</w:t>
      </w:r>
    </w:p>
    <w:p w:rsidR="00A14FEF" w:rsidRPr="006D57F4" w:rsidRDefault="009F77E1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Différents</w:t>
      </w:r>
      <w:r w:rsidR="00A14FEF" w:rsidRPr="006D57F4">
        <w:rPr>
          <w:rFonts w:asciiTheme="minorHAnsi" w:hAnsiTheme="minorHAnsi" w:cstheme="minorHAnsi"/>
        </w:rPr>
        <w:t xml:space="preserve"> rayons</w:t>
      </w:r>
      <w:r>
        <w:rPr>
          <w:rFonts w:asciiTheme="minorHAnsi" w:hAnsiTheme="minorHAnsi" w:cstheme="minorHAnsi"/>
        </w:rPr>
        <w:t>/secteurs</w:t>
      </w:r>
      <w:r w:rsidR="00A14FEF" w:rsidRPr="006D57F4">
        <w:rPr>
          <w:rFonts w:asciiTheme="minorHAnsi" w:hAnsiTheme="minorHAnsi" w:cstheme="minorHAnsi"/>
        </w:rPr>
        <w:t xml:space="preserve"> 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Nom des différents de chaque rayon : faire un organigramme </w:t>
      </w:r>
      <w:r w:rsidR="00EB6CA6">
        <w:rPr>
          <w:rFonts w:asciiTheme="minorHAnsi" w:hAnsiTheme="minorHAnsi" w:cstheme="minorHAnsi"/>
        </w:rPr>
        <w:t>en annexe 1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Nom du dirigeant :</w:t>
      </w:r>
    </w:p>
    <w:p w:rsidR="00A14FEF" w:rsidRPr="006D57F4" w:rsidRDefault="00A14FEF" w:rsidP="00A14FEF">
      <w:pPr>
        <w:rPr>
          <w:rFonts w:asciiTheme="minorHAnsi" w:hAnsiTheme="minorHAnsi" w:cstheme="minorHAnsi"/>
          <w:b/>
          <w:color w:val="1F497D"/>
          <w:u w:val="single"/>
        </w:rPr>
      </w:pPr>
    </w:p>
    <w:p w:rsidR="001B08D0" w:rsidRPr="00EB6CA6" w:rsidRDefault="00A14FEF" w:rsidP="00D30A4B">
      <w:pPr>
        <w:pStyle w:val="Titre2"/>
      </w:pPr>
      <w:bookmarkStart w:id="4" w:name="_Toc81232684"/>
      <w:r w:rsidRPr="001B08D0">
        <w:t>ENVIRONNEMENT JURIDIQUE ET ECONOMIQUE DE L’ORGANISATION</w:t>
      </w:r>
      <w:bookmarkEnd w:id="4"/>
    </w:p>
    <w:p w:rsidR="00A14FEF" w:rsidRPr="00EB6CA6" w:rsidRDefault="00A14FEF" w:rsidP="00EB6CA6">
      <w:pPr>
        <w:pStyle w:val="Titre3"/>
      </w:pPr>
      <w:bookmarkStart w:id="5" w:name="_Toc81232685"/>
      <w:r w:rsidRPr="00EB6CA6">
        <w:t>Environnement juridique</w:t>
      </w:r>
      <w:bookmarkEnd w:id="5"/>
    </w:p>
    <w:p w:rsidR="00A14FEF" w:rsidRPr="006D57F4" w:rsidRDefault="00A14FEF" w:rsidP="00A14FEF">
      <w:pPr>
        <w:pStyle w:val="Titre5"/>
        <w:keepLines w:val="0"/>
        <w:numPr>
          <w:ilvl w:val="4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008"/>
        </w:tabs>
        <w:spacing w:before="0"/>
        <w:ind w:left="360" w:firstLine="0"/>
        <w:rPr>
          <w:rFonts w:asciiTheme="minorHAnsi" w:hAnsiTheme="minorHAnsi" w:cstheme="minorHAnsi"/>
          <w:color w:val="auto"/>
        </w:rPr>
      </w:pP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Type d’organisation : </w:t>
      </w:r>
      <w:r w:rsidR="001B08D0">
        <w:rPr>
          <w:rFonts w:asciiTheme="minorHAnsi" w:eastAsia="Wingdings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publique  </w:t>
      </w:r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>privée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Forme juridique : </w:t>
      </w:r>
      <w:bookmarkStart w:id="6" w:name="_Hlk22241596"/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="00DD7863" w:rsidRPr="006D57F4">
        <w:rPr>
          <w:rFonts w:asciiTheme="minorHAnsi" w:eastAsia="Wingdings 2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 xml:space="preserve">SA </w:t>
      </w:r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 xml:space="preserve">SARL </w:t>
      </w:r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 xml:space="preserve">SAS </w:t>
      </w:r>
      <w:bookmarkEnd w:id="6"/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 xml:space="preserve">EURL </w:t>
      </w:r>
      <w:r w:rsidR="001B08D0">
        <w:rPr>
          <w:rFonts w:asciiTheme="minorHAnsi" w:eastAsia="Wingdings" w:hAnsiTheme="minorHAnsi" w:cstheme="minorHAnsi"/>
        </w:rPr>
        <w:sym w:font="Wingdings" w:char="F06F"/>
      </w:r>
      <w:r w:rsidR="001B08D0" w:rsidRPr="006D57F4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>Autre :</w:t>
      </w:r>
      <w:r w:rsidR="00EB6CA6">
        <w:rPr>
          <w:rFonts w:asciiTheme="minorHAnsi" w:hAnsiTheme="minorHAnsi" w:cstheme="minorHAnsi"/>
        </w:rPr>
        <w:t xml:space="preserve"> </w:t>
      </w:r>
      <w:r w:rsidRPr="006D57F4">
        <w:rPr>
          <w:rFonts w:asciiTheme="minorHAnsi" w:hAnsiTheme="minorHAnsi" w:cstheme="minorHAnsi"/>
        </w:rPr>
        <w:t>……</w:t>
      </w:r>
      <w:proofErr w:type="gramStart"/>
      <w:r w:rsidRPr="006D57F4">
        <w:rPr>
          <w:rFonts w:asciiTheme="minorHAnsi" w:hAnsiTheme="minorHAnsi" w:cstheme="minorHAnsi"/>
        </w:rPr>
        <w:t>…….</w:t>
      </w:r>
      <w:proofErr w:type="gramEnd"/>
      <w:r w:rsidRPr="006D57F4">
        <w:rPr>
          <w:rFonts w:asciiTheme="minorHAnsi" w:hAnsiTheme="minorHAnsi" w:cstheme="minorHAnsi"/>
        </w:rPr>
        <w:t>.</w:t>
      </w:r>
    </w:p>
    <w:p w:rsidR="00DD7863" w:rsidRPr="006D57F4" w:rsidRDefault="00DD7863" w:rsidP="00DD78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27"/>
        <w:rPr>
          <w:rFonts w:asciiTheme="minorHAnsi" w:hAnsiTheme="minorHAnsi" w:cstheme="minorHAnsi"/>
          <w:b/>
          <w:color w:val="1F497D"/>
        </w:rPr>
      </w:pPr>
    </w:p>
    <w:p w:rsidR="00A14FEF" w:rsidRPr="001B08D0" w:rsidRDefault="00A14FEF" w:rsidP="00EB6CA6">
      <w:pPr>
        <w:pStyle w:val="Titre3"/>
      </w:pPr>
      <w:r w:rsidRPr="001B08D0">
        <w:t xml:space="preserve"> </w:t>
      </w:r>
      <w:bookmarkStart w:id="7" w:name="_Toc81232686"/>
      <w:r w:rsidR="001B08D0" w:rsidRPr="001B08D0">
        <w:t>P</w:t>
      </w:r>
      <w:r w:rsidRPr="001B08D0">
        <w:t>olitique commerciale de l’organisation</w:t>
      </w:r>
      <w:bookmarkEnd w:id="7"/>
    </w:p>
    <w:p w:rsidR="001B08D0" w:rsidRPr="006D57F4" w:rsidRDefault="001B08D0" w:rsidP="00DD7863">
      <w:pPr>
        <w:rPr>
          <w:rFonts w:asciiTheme="minorHAnsi" w:hAnsiTheme="minorHAnsi" w:cstheme="minorHAnsi"/>
        </w:rPr>
      </w:pP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Niveau de gamme des produits : 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Stratégie de prix :</w:t>
      </w: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Outils de communication : </w:t>
      </w:r>
    </w:p>
    <w:p w:rsidR="00DD7863" w:rsidRPr="006D57F4" w:rsidRDefault="00DD7863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</w:p>
    <w:p w:rsidR="00A14FEF" w:rsidRPr="006D57F4" w:rsidRDefault="00A14FEF" w:rsidP="00A14F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ab/>
      </w:r>
    </w:p>
    <w:p w:rsidR="00DD7863" w:rsidRPr="006D57F4" w:rsidRDefault="00DD7863" w:rsidP="00DD7863">
      <w:pPr>
        <w:rPr>
          <w:rFonts w:asciiTheme="minorHAnsi" w:hAnsiTheme="minorHAnsi" w:cstheme="minorHAnsi"/>
        </w:rPr>
      </w:pPr>
    </w:p>
    <w:p w:rsidR="001B08D0" w:rsidRDefault="001B08D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14FEF" w:rsidRPr="001B08D0" w:rsidRDefault="00A14FEF" w:rsidP="00D30A4B">
      <w:pPr>
        <w:pStyle w:val="Titre2"/>
      </w:pPr>
      <w:bookmarkStart w:id="8" w:name="_Toc81232687"/>
      <w:r w:rsidRPr="001B08D0">
        <w:lastRenderedPageBreak/>
        <w:t>LES OUTILS NUMERIQUES UTILISÉS</w:t>
      </w:r>
      <w:bookmarkEnd w:id="8"/>
    </w:p>
    <w:p w:rsidR="00A14FEF" w:rsidRPr="006D57F4" w:rsidRDefault="00A14FEF" w:rsidP="00A14FEF">
      <w:pPr>
        <w:pStyle w:val="Paragraphedeliste"/>
        <w:spacing w:before="120"/>
        <w:rPr>
          <w:rFonts w:asciiTheme="minorHAnsi" w:hAnsiTheme="minorHAnsi" w:cstheme="minorHAnsi"/>
        </w:rPr>
      </w:pPr>
    </w:p>
    <w:tbl>
      <w:tblPr>
        <w:tblW w:w="9156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068"/>
        <w:gridCol w:w="4536"/>
      </w:tblGrid>
      <w:tr w:rsidR="00A14FEF" w:rsidRPr="006D57F4" w:rsidTr="004207B1">
        <w:trPr>
          <w:trHeight w:val="1723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  <w:t>Outils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  <w:t>Présents dans l’organisation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  <w:t>Utilisés en PFMP</w:t>
            </w:r>
          </w:p>
          <w:p w:rsidR="00A14FEF" w:rsidRPr="006D57F4" w:rsidRDefault="00A14FEF" w:rsidP="004207B1">
            <w:pPr>
              <w:pStyle w:val="Contenudetableau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  <w:t>(Donnez un exemple d’utilisation réalisée)</w:t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Solution CRM  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Chatbot</w:t>
            </w:r>
            <w:proofErr w:type="spellEnd"/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Application mobile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Instagram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Facebook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Site web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Flash Code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Borne/Automate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Ordinateur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Smartphone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Tablette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Carte de fidélité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Forum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DD7863" w:rsidRPr="006D57F4" w:rsidTr="004207B1">
        <w:trPr>
          <w:trHeight w:val="284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Autre : à préciser</w:t>
            </w:r>
          </w:p>
          <w:p w:rsidR="00DD7863" w:rsidRPr="006D57F4" w:rsidRDefault="00DD7863" w:rsidP="00DD7863">
            <w:pPr>
              <w:pStyle w:val="Contenudetableau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63" w:rsidRPr="006D57F4" w:rsidRDefault="00DD7863" w:rsidP="00DD7863">
            <w:pPr>
              <w:jc w:val="center"/>
              <w:rPr>
                <w:rFonts w:asciiTheme="minorHAnsi" w:hAnsiTheme="minorHAnsi"/>
              </w:rPr>
            </w:pPr>
            <w:r w:rsidRPr="006D57F4">
              <w:rPr>
                <w:rFonts w:asciiTheme="minorHAnsi" w:hAnsiTheme="minorHAnsi" w:cstheme="minorHAnsi"/>
              </w:rPr>
              <w:sym w:font="Wingdings" w:char="F06F"/>
            </w:r>
          </w:p>
        </w:tc>
      </w:tr>
    </w:tbl>
    <w:p w:rsidR="00DD7863" w:rsidRPr="006D57F4" w:rsidRDefault="00DD7863" w:rsidP="00A14FEF">
      <w:pPr>
        <w:tabs>
          <w:tab w:val="left" w:pos="1667"/>
        </w:tabs>
        <w:spacing w:after="100" w:afterAutospacing="1"/>
        <w:contextualSpacing/>
        <w:rPr>
          <w:rFonts w:asciiTheme="minorHAnsi" w:hAnsiTheme="minorHAnsi" w:cstheme="minorHAnsi"/>
          <w:u w:val="single"/>
        </w:rPr>
      </w:pPr>
    </w:p>
    <w:p w:rsidR="00EB6CA6" w:rsidRDefault="00EB6CA6" w:rsidP="00DD7863">
      <w:pPr>
        <w:rPr>
          <w:rFonts w:asciiTheme="minorHAnsi" w:hAnsiTheme="minorHAnsi" w:cstheme="minorHAnsi"/>
        </w:rPr>
      </w:pPr>
    </w:p>
    <w:p w:rsidR="00DD7863" w:rsidRPr="00EB6CA6" w:rsidRDefault="00DD7863" w:rsidP="00EB6CA6">
      <w:pPr>
        <w:pStyle w:val="Titre3"/>
      </w:pPr>
      <w:bookmarkStart w:id="9" w:name="_Toc81232688"/>
      <w:r w:rsidRPr="00EB6CA6">
        <w:t>Aménagement du point de vente</w:t>
      </w:r>
      <w:bookmarkEnd w:id="9"/>
    </w:p>
    <w:p w:rsidR="001B08D0" w:rsidRPr="006D57F4" w:rsidRDefault="001B08D0" w:rsidP="00DD7863">
      <w:pPr>
        <w:rPr>
          <w:rFonts w:asciiTheme="minorHAnsi" w:hAnsiTheme="minorHAnsi" w:cstheme="minorHAnsi"/>
        </w:rPr>
      </w:pPr>
    </w:p>
    <w:p w:rsidR="00DD7863" w:rsidRDefault="00DD7863" w:rsidP="00DD7863">
      <w:pP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Surface de vente</w:t>
      </w:r>
      <w:r w:rsidR="00EB6CA6">
        <w:rPr>
          <w:rFonts w:asciiTheme="minorHAnsi" w:hAnsiTheme="minorHAnsi" w:cstheme="minorHAnsi"/>
        </w:rPr>
        <w:t xml:space="preserve"> en m2</w:t>
      </w:r>
      <w:r w:rsidRPr="006D57F4">
        <w:rPr>
          <w:rFonts w:asciiTheme="minorHAnsi" w:hAnsiTheme="minorHAnsi" w:cstheme="minorHAnsi"/>
        </w:rPr>
        <w:t> :</w:t>
      </w:r>
    </w:p>
    <w:p w:rsidR="00EB6CA6" w:rsidRPr="006D57F4" w:rsidRDefault="00EB6CA6" w:rsidP="00DD7863">
      <w:pPr>
        <w:rPr>
          <w:rFonts w:asciiTheme="minorHAnsi" w:hAnsiTheme="minorHAnsi" w:cstheme="minorHAnsi"/>
        </w:rPr>
      </w:pPr>
    </w:p>
    <w:p w:rsidR="001B08D0" w:rsidRDefault="00DD7863" w:rsidP="009F77E1">
      <w:pP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Surface des réserves </w:t>
      </w:r>
      <w:r w:rsidR="00EB6CA6">
        <w:rPr>
          <w:rFonts w:asciiTheme="minorHAnsi" w:hAnsiTheme="minorHAnsi" w:cstheme="minorHAnsi"/>
        </w:rPr>
        <w:t xml:space="preserve">en m2 </w:t>
      </w:r>
      <w:r w:rsidRPr="006D57F4">
        <w:rPr>
          <w:rFonts w:asciiTheme="minorHAnsi" w:hAnsiTheme="minorHAnsi" w:cstheme="minorHAnsi"/>
        </w:rPr>
        <w:t>:</w:t>
      </w:r>
    </w:p>
    <w:p w:rsidR="001B08D0" w:rsidRDefault="001B08D0" w:rsidP="00A14FEF">
      <w:pPr>
        <w:spacing w:after="100" w:afterAutospacing="1"/>
        <w:rPr>
          <w:rFonts w:asciiTheme="minorHAnsi" w:hAnsiTheme="minorHAnsi" w:cstheme="minorHAnsi"/>
        </w:rPr>
      </w:pPr>
    </w:p>
    <w:p w:rsidR="00DD7863" w:rsidRPr="006D57F4" w:rsidRDefault="00DD7863" w:rsidP="00A14FEF">
      <w:pPr>
        <w:spacing w:after="100" w:afterAutospacing="1"/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>Description des facteurs d’ambiance :</w:t>
      </w:r>
    </w:p>
    <w:p w:rsidR="00DD7863" w:rsidRPr="006D57F4" w:rsidRDefault="00DD7863" w:rsidP="00A14FEF">
      <w:pPr>
        <w:spacing w:after="100" w:afterAutospacing="1"/>
        <w:rPr>
          <w:rFonts w:asciiTheme="minorHAnsi" w:hAnsiTheme="minorHAnsi" w:cstheme="minorHAnsi"/>
        </w:rPr>
      </w:pPr>
    </w:p>
    <w:p w:rsidR="009F77E1" w:rsidRDefault="009F77E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D7863" w:rsidRPr="00EB6CA6" w:rsidRDefault="00EB6CA6" w:rsidP="00D30A4B">
      <w:pPr>
        <w:pStyle w:val="Titre1"/>
      </w:pPr>
      <w:bookmarkStart w:id="10" w:name="_Toc81232689"/>
      <w:r>
        <w:lastRenderedPageBreak/>
        <w:t xml:space="preserve">Partie 2 : </w:t>
      </w:r>
      <w:r w:rsidR="001B08D0" w:rsidRPr="00EB6CA6">
        <w:t>ÉTUDE DE MARCHE</w:t>
      </w:r>
      <w:bookmarkEnd w:id="10"/>
    </w:p>
    <w:p w:rsidR="00ED6994" w:rsidRPr="006D57F4" w:rsidRDefault="00ED6994" w:rsidP="00DD7863">
      <w:pPr>
        <w:rPr>
          <w:rFonts w:asciiTheme="minorHAnsi" w:hAnsiTheme="minorHAnsi" w:cstheme="minorHAnsi"/>
          <w:color w:val="000000"/>
        </w:rPr>
      </w:pPr>
    </w:p>
    <w:p w:rsidR="00DD7863" w:rsidRPr="00EB6CA6" w:rsidRDefault="0077093E" w:rsidP="00D30A4B">
      <w:pPr>
        <w:pStyle w:val="Titre2"/>
      </w:pPr>
      <w:bookmarkStart w:id="11" w:name="_Toc81232690"/>
      <w:r w:rsidRPr="0077093E">
        <w:rPr>
          <w:noProof/>
        </w:rPr>
        <w:drawing>
          <wp:anchor distT="0" distB="0" distL="114300" distR="114300" simplePos="0" relativeHeight="251661312" behindDoc="0" locked="0" layoutInCell="1" allowOverlap="1" wp14:anchorId="658662F5">
            <wp:simplePos x="0" y="0"/>
            <wp:positionH relativeFrom="column">
              <wp:posOffset>4721468</wp:posOffset>
            </wp:positionH>
            <wp:positionV relativeFrom="paragraph">
              <wp:posOffset>175260</wp:posOffset>
            </wp:positionV>
            <wp:extent cx="1118681" cy="111868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81" cy="111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94" w:rsidRPr="00EB6CA6">
        <w:t>Le marché</w:t>
      </w:r>
      <w:bookmarkEnd w:id="11"/>
    </w:p>
    <w:p w:rsidR="00ED6994" w:rsidRPr="006D57F4" w:rsidRDefault="00ED6994" w:rsidP="00DD7863">
      <w:pPr>
        <w:rPr>
          <w:rFonts w:asciiTheme="minorHAnsi" w:hAnsiTheme="minorHAnsi" w:cstheme="minorHAnsi"/>
          <w:color w:val="000000"/>
        </w:rPr>
      </w:pPr>
      <w:r w:rsidRPr="006D57F4">
        <w:rPr>
          <w:rFonts w:asciiTheme="minorHAnsi" w:hAnsiTheme="minorHAnsi" w:cstheme="minorHAnsi"/>
          <w:color w:val="000000"/>
        </w:rPr>
        <w:t>Segment étudié :</w:t>
      </w:r>
    </w:p>
    <w:p w:rsidR="00ED6994" w:rsidRPr="006D57F4" w:rsidRDefault="00ED6994" w:rsidP="00DD7863">
      <w:pPr>
        <w:rPr>
          <w:rFonts w:asciiTheme="minorHAnsi" w:hAnsiTheme="minorHAnsi" w:cstheme="minorHAnsi"/>
          <w:color w:val="000000"/>
        </w:rPr>
      </w:pPr>
    </w:p>
    <w:p w:rsidR="00ED6994" w:rsidRPr="006D57F4" w:rsidRDefault="00ED6994" w:rsidP="00DD7863">
      <w:pPr>
        <w:rPr>
          <w:rFonts w:asciiTheme="minorHAnsi" w:hAnsiTheme="minorHAnsi" w:cstheme="minorHAnsi"/>
          <w:color w:val="000000"/>
        </w:rPr>
      </w:pPr>
    </w:p>
    <w:p w:rsidR="00C95BB8" w:rsidRPr="006D57F4" w:rsidRDefault="00EB626E" w:rsidP="00DD7863">
      <w:pPr>
        <w:rPr>
          <w:rFonts w:asciiTheme="minorHAnsi" w:hAnsiTheme="minorHAnsi"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9FAE9" wp14:editId="03EBAC4B">
                <wp:simplePos x="0" y="0"/>
                <wp:positionH relativeFrom="column">
                  <wp:posOffset>4817448</wp:posOffset>
                </wp:positionH>
                <wp:positionV relativeFrom="paragraph">
                  <wp:posOffset>163236</wp:posOffset>
                </wp:positionV>
                <wp:extent cx="885217" cy="476656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FAE9" id="Zone de texte 15" o:spid="_x0000_s1030" type="#_x0000_t202" style="position:absolute;margin-left:379.35pt;margin-top:12.85pt;width:69.7pt;height:3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Z1ULgIAAFUEAAAOAAAAZHJzL2Uyb0RvYy54bWysVE1v2zAMvQ/YfxB0X5wE+aoRp8haZBgQ&#13;&#10;tAXSocBuiizFAixRk5TY2a8fJcdt1u007KJQJP1EPj5medvqmpyE8wpMQUeDISXCcCiVORT02/Pm&#13;&#10;04ISH5gpWQ1GFPQsPL1dffywbGwuxlBBXQpHEMT4vLEFrUKweZZ5XgnN/ACsMBiU4DQLeHWHrHSs&#13;&#10;QXRdZ+PhcJY14ErrgAvv0XvfBekq4UspeHiU0otA6oJibSGdLp37eGarJcsPjtlK8UsZ7B+q0EwZ&#13;&#10;fPQV6p4FRo5O/QGlFXfgQYYBB52BlIqL1AN2Mxq+62ZXMStSL0iOt680+f8Hyx9OT46oEmc3pcQw&#13;&#10;jTP6jpMipSBBtEEQ9CNJjfU55u4sZof2M7T4Qe/36Iy9t9Lp+ItdEYwj3edXihGKcHQuFtPxaE4J&#13;&#10;x9BkPptNZxEle/vYOh++CNAkGgV1OMFELDttfehS+5T4loGNqus0xdr85kDM6Mli5V2F0Qrtvk3t&#13;&#10;Tvrq91CesSkHnTa85RuFT2+ZD0/MoRiwDxR4eMRD1tAUFC4WJRW4n3/zx3ycEUYpaVBcBfU/jswJ&#13;&#10;SuqvBqd3M5pMohrTZTKdj/HiriP764g56jtA/Y5wlSxPZswPdW9KB/oF92AdX8UQMxzfLmjozbvQ&#13;&#10;SR73iIv1OiWh/iwLW7OzPEJH7iKxz+0Lc/bCflTAA/QyZPm7IXS5HevrYwCp0oQizx2rF/pRu2nG&#13;&#10;lz2Ly3F9T1lv/warXwAAAP//AwBQSwMEFAAGAAgAAAAhAN2N0OPiAAAADwEAAA8AAABkcnMvZG93&#13;&#10;bnJldi54bWxMj09PwzAMxe9IfIfISNxYsomyrGs6ISauTIw/Eres8dqKxqmabC3ffuYEF1uWf35+&#13;&#10;r9hMvhNnHGIbyMB8pkAgVcG1VBt4f3u+0yBisuRsFwgN/GCETXl9VdjchZFe8bxPtWARirk10KTU&#13;&#10;51LGqkFv4yz0SLw7hsHbxONQSzfYkcV9JxdKPUhvW+IPje3xqcHqe3/yBj5ejl+f92pXb33Wj2FS&#13;&#10;kvxKGnN7M23XXB7XIBJO6e8CfjOwfyjZ2CGcyEXRGVhmesmogUXGnQG90nMQByaV0iDLQv7PUV4A&#13;&#10;AAD//wMAUEsBAi0AFAAGAAgAAAAhALaDOJL+AAAA4QEAABMAAAAAAAAAAAAAAAAAAAAAAFtDb250&#13;&#10;ZW50X1R5cGVzXS54bWxQSwECLQAUAAYACAAAACEAOP0h/9YAAACUAQAACwAAAAAAAAAAAAAAAAAv&#13;&#10;AQAAX3JlbHMvLnJlbHNQSwECLQAUAAYACAAAACEAf2WdVC4CAABVBAAADgAAAAAAAAAAAAAAAAAu&#13;&#10;AgAAZHJzL2Uyb0RvYy54bWxQSwECLQAUAAYACAAAACEA3Y3Q4+IAAAAPAQAADwAAAAAAAAAAAAAA&#13;&#10;AACIBAAAZHJzL2Rvd25yZXYueG1sUEsFBgAAAAAEAAQA8wAAAJcFAAAAAA==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 Audio</w:t>
                      </w:r>
                    </w:p>
                  </w:txbxContent>
                </v:textbox>
              </v:shape>
            </w:pict>
          </mc:Fallback>
        </mc:AlternateContent>
      </w:r>
      <w:r w:rsidR="00ED6994" w:rsidRPr="006D57F4">
        <w:rPr>
          <w:rFonts w:asciiTheme="minorHAnsi" w:hAnsiTheme="minorHAnsi" w:cstheme="minorHAnsi"/>
          <w:color w:val="000000"/>
        </w:rPr>
        <w:t>CA en volume et en valeur :</w:t>
      </w:r>
    </w:p>
    <w:p w:rsidR="00ED6994" w:rsidRPr="006D57F4" w:rsidRDefault="00ED6994" w:rsidP="00DD7863">
      <w:pPr>
        <w:rPr>
          <w:rFonts w:asciiTheme="minorHAnsi" w:hAnsiTheme="minorHAnsi" w:cstheme="minorHAnsi"/>
          <w:color w:val="000000"/>
        </w:rPr>
      </w:pPr>
    </w:p>
    <w:p w:rsidR="00C95BB8" w:rsidRPr="00EB6CA6" w:rsidRDefault="00C95BB8" w:rsidP="00D30A4B">
      <w:pPr>
        <w:pStyle w:val="Titre2"/>
      </w:pPr>
      <w:bookmarkStart w:id="12" w:name="_Toc81232691"/>
      <w:r w:rsidRPr="006D57F4">
        <w:t>La concurrence</w:t>
      </w:r>
      <w:bookmarkEnd w:id="12"/>
      <w:r w:rsidRPr="006D57F4">
        <w:t xml:space="preserve"> </w:t>
      </w:r>
    </w:p>
    <w:p w:rsidR="00C95BB8" w:rsidRPr="006D57F4" w:rsidRDefault="009F77E1" w:rsidP="00C95BB8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Identifiez 3 concurrents directs et indirects sur</w:t>
      </w:r>
      <w:r w:rsidR="00C95BB8" w:rsidRPr="006D57F4">
        <w:rPr>
          <w:rFonts w:asciiTheme="minorHAnsi" w:hAnsiTheme="minorHAnsi" w:cstheme="minorHAnsi"/>
          <w:color w:val="000000"/>
        </w:rPr>
        <w:t xml:space="preserve"> le marché :</w:t>
      </w:r>
    </w:p>
    <w:p w:rsidR="00C95BB8" w:rsidRPr="006D57F4" w:rsidRDefault="00C95BB8" w:rsidP="00C95BB8">
      <w:pPr>
        <w:rPr>
          <w:rFonts w:asciiTheme="minorHAnsi" w:hAnsiTheme="minorHAnsi" w:cstheme="minorHAnsi"/>
          <w:color w:val="000000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9F77E1" w:rsidRPr="006D57F4" w:rsidTr="009F77E1">
        <w:tc>
          <w:tcPr>
            <w:tcW w:w="4957" w:type="dxa"/>
          </w:tcPr>
          <w:p w:rsidR="009F77E1" w:rsidRPr="006D57F4" w:rsidRDefault="009F77E1" w:rsidP="004207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Concurrents directs</w:t>
            </w:r>
          </w:p>
        </w:tc>
        <w:tc>
          <w:tcPr>
            <w:tcW w:w="4252" w:type="dxa"/>
          </w:tcPr>
          <w:p w:rsidR="009F77E1" w:rsidRDefault="009F77E1" w:rsidP="004207B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Concurrents indirects</w:t>
            </w:r>
          </w:p>
        </w:tc>
      </w:tr>
      <w:tr w:rsidR="009F77E1" w:rsidRPr="006D57F4" w:rsidTr="009F77E1">
        <w:tc>
          <w:tcPr>
            <w:tcW w:w="4957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F77E1" w:rsidRPr="006D57F4" w:rsidTr="009F77E1">
        <w:tc>
          <w:tcPr>
            <w:tcW w:w="4957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F77E1" w:rsidRPr="006D57F4" w:rsidTr="009F77E1">
        <w:tc>
          <w:tcPr>
            <w:tcW w:w="4957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9F77E1" w:rsidRPr="006D57F4" w:rsidRDefault="009F77E1" w:rsidP="004207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C95BB8" w:rsidRPr="006D57F4" w:rsidRDefault="00C95BB8" w:rsidP="00C95BB8">
      <w:pPr>
        <w:rPr>
          <w:rFonts w:asciiTheme="minorHAnsi" w:hAnsiTheme="minorHAnsi" w:cstheme="minorHAnsi"/>
          <w:color w:val="000000"/>
        </w:rPr>
      </w:pPr>
    </w:p>
    <w:p w:rsidR="00C95BB8" w:rsidRPr="006D57F4" w:rsidRDefault="001B08D0" w:rsidP="00D30A4B">
      <w:pPr>
        <w:pStyle w:val="Titre2"/>
      </w:pPr>
      <w:bookmarkStart w:id="13" w:name="_Toc81232692"/>
      <w:r>
        <w:t>Le c</w:t>
      </w:r>
      <w:r w:rsidR="00C95BB8" w:rsidRPr="006D57F4">
        <w:t>ircuit de distribution</w:t>
      </w:r>
      <w:bookmarkEnd w:id="13"/>
      <w:r w:rsidR="00C95BB8" w:rsidRPr="006D57F4">
        <w:t xml:space="preserve"> </w:t>
      </w:r>
    </w:p>
    <w:p w:rsidR="00C95BB8" w:rsidRPr="006D57F4" w:rsidRDefault="00C95BB8" w:rsidP="001B08D0">
      <w:pPr>
        <w:jc w:val="center"/>
        <w:rPr>
          <w:rFonts w:asciiTheme="minorHAnsi" w:hAnsiTheme="minorHAnsi"/>
        </w:rPr>
      </w:pPr>
      <w:r w:rsidRPr="006D57F4">
        <w:rPr>
          <w:rFonts w:asciiTheme="minorHAnsi" w:hAnsiTheme="minorHAnsi"/>
        </w:rPr>
        <w:fldChar w:fldCharType="begin"/>
      </w:r>
      <w:r w:rsidRPr="006D57F4">
        <w:rPr>
          <w:rFonts w:asciiTheme="minorHAnsi" w:hAnsiTheme="minorHAnsi"/>
        </w:rPr>
        <w:instrText xml:space="preserve"> INCLUDEPICTURE "/var/folders/sx/fxyhcjh90jd49hdgf2z2w7d40000gn/T/com.microsoft.Word/WebArchiveCopyPasteTempFiles/circuit-de-distribution.png" \* MERGEFORMATINET </w:instrText>
      </w:r>
      <w:r w:rsidRPr="006D57F4">
        <w:rPr>
          <w:rFonts w:asciiTheme="minorHAnsi" w:hAnsiTheme="minorHAnsi"/>
        </w:rPr>
        <w:fldChar w:fldCharType="separate"/>
      </w:r>
      <w:r w:rsidRPr="006D57F4">
        <w:rPr>
          <w:rFonts w:asciiTheme="minorHAnsi" w:hAnsiTheme="minorHAnsi"/>
          <w:noProof/>
        </w:rPr>
        <w:drawing>
          <wp:inline distT="0" distB="0" distL="0" distR="0" wp14:anchorId="761C92C6" wp14:editId="41379B28">
            <wp:extent cx="3685735" cy="1952634"/>
            <wp:effectExtent l="0" t="0" r="0" b="3175"/>
            <wp:docPr id="4" name="Image 4" descr="Les structures de la distribution- Cours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structures de la distribution- Cours market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15" cy="19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7F4">
        <w:rPr>
          <w:rFonts w:asciiTheme="minorHAnsi" w:hAnsiTheme="minorHAnsi"/>
        </w:rPr>
        <w:fldChar w:fldCharType="end"/>
      </w:r>
    </w:p>
    <w:p w:rsidR="00C95BB8" w:rsidRPr="006D57F4" w:rsidRDefault="00C95BB8" w:rsidP="00C95BB8">
      <w:pPr>
        <w:rPr>
          <w:rFonts w:asciiTheme="minorHAnsi" w:hAnsiTheme="minorHAnsi"/>
        </w:rPr>
      </w:pPr>
    </w:p>
    <w:p w:rsidR="00C95BB8" w:rsidRPr="006D57F4" w:rsidRDefault="00C95BB8" w:rsidP="001B08D0">
      <w:pP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Circuit direct</w:t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Circuit </w:t>
      </w:r>
      <w:proofErr w:type="spellStart"/>
      <w:r w:rsidRPr="006D57F4">
        <w:rPr>
          <w:rFonts w:asciiTheme="minorHAnsi" w:hAnsiTheme="minorHAnsi" w:cstheme="minorHAnsi"/>
        </w:rPr>
        <w:t>court</w:t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Circuit</w:t>
      </w:r>
      <w:proofErr w:type="spellEnd"/>
      <w:r w:rsidRPr="006D57F4">
        <w:rPr>
          <w:rFonts w:asciiTheme="minorHAnsi" w:hAnsiTheme="minorHAnsi" w:cstheme="minorHAnsi"/>
        </w:rPr>
        <w:t xml:space="preserve"> long</w:t>
      </w:r>
    </w:p>
    <w:p w:rsidR="001B08D0" w:rsidRDefault="001B08D0" w:rsidP="001B08D0">
      <w:pPr>
        <w:rPr>
          <w:rFonts w:asciiTheme="minorHAnsi" w:hAnsiTheme="minorHAnsi" w:cstheme="minorHAnsi"/>
        </w:rPr>
      </w:pPr>
    </w:p>
    <w:p w:rsidR="00C95BB8" w:rsidRPr="006D57F4" w:rsidRDefault="00C95BB8" w:rsidP="001B08D0">
      <w:pP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Vente à distance</w:t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Vente en magasin</w:t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tab/>
      </w:r>
      <w:r w:rsidRPr="006D57F4">
        <w:rPr>
          <w:rFonts w:asciiTheme="minorHAnsi" w:hAnsiTheme="minorHAnsi" w:cstheme="minorHAnsi"/>
        </w:rPr>
        <w:sym w:font="Wingdings" w:char="F06F"/>
      </w:r>
      <w:r w:rsidRPr="006D57F4">
        <w:rPr>
          <w:rFonts w:asciiTheme="minorHAnsi" w:hAnsiTheme="minorHAnsi" w:cstheme="minorHAnsi"/>
        </w:rPr>
        <w:t xml:space="preserve"> Vente à distance et en magasin</w:t>
      </w:r>
    </w:p>
    <w:p w:rsidR="0077093E" w:rsidRDefault="0077093E">
      <w:pPr>
        <w:rPr>
          <w:rFonts w:asciiTheme="minorHAnsi" w:eastAsiaTheme="majorEastAsia" w:hAnsiTheme="minorHAnsi" w:cstheme="majorBidi"/>
          <w:b/>
          <w:bCs/>
          <w:color w:val="FF9B52"/>
          <w:kern w:val="36"/>
          <w:sz w:val="28"/>
          <w:szCs w:val="26"/>
        </w:rPr>
      </w:pPr>
      <w:r>
        <w:br w:type="page"/>
      </w:r>
    </w:p>
    <w:p w:rsidR="00C95BB8" w:rsidRDefault="00C95BB8" w:rsidP="00D30A4B">
      <w:pPr>
        <w:pStyle w:val="Titre2"/>
      </w:pPr>
      <w:bookmarkStart w:id="14" w:name="_Toc81232693"/>
      <w:r w:rsidRPr="006D57F4">
        <w:lastRenderedPageBreak/>
        <w:t>Les consommateurs</w:t>
      </w:r>
      <w:bookmarkEnd w:id="14"/>
    </w:p>
    <w:p w:rsidR="001B08D0" w:rsidRPr="0077093E" w:rsidRDefault="001B08D0" w:rsidP="0077093E">
      <w:pPr>
        <w:rPr>
          <w:rFonts w:asciiTheme="minorHAnsi" w:hAnsiTheme="minorHAnsi" w:cstheme="minorHAnsi"/>
          <w:color w:val="000000"/>
        </w:rPr>
      </w:pPr>
    </w:p>
    <w:p w:rsidR="00C95BB8" w:rsidRPr="006D57F4" w:rsidRDefault="00FA62C8" w:rsidP="00FA62C8">
      <w:pPr>
        <w:rPr>
          <w:rFonts w:asciiTheme="minorHAnsi" w:hAnsiTheme="minorHAnsi" w:cstheme="minorHAnsi"/>
          <w:color w:val="000000"/>
        </w:rPr>
      </w:pPr>
      <w:r w:rsidRPr="006D57F4">
        <w:rPr>
          <w:rFonts w:asciiTheme="minorHAnsi" w:hAnsiTheme="minorHAnsi" w:cstheme="minorHAnsi"/>
          <w:color w:val="000000"/>
        </w:rPr>
        <w:t>Profil des consommateurs :</w:t>
      </w:r>
    </w:p>
    <w:p w:rsidR="00CF5415" w:rsidRPr="006D57F4" w:rsidRDefault="00CF5415" w:rsidP="00FA62C8">
      <w:pPr>
        <w:rPr>
          <w:rFonts w:asciiTheme="minorHAnsi" w:hAnsiTheme="minorHAnsi" w:cstheme="minorHAnsi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Age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Sexe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Type de produits consommés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Panier moyen/budget alloué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Motivations d’achat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Freins à l’achat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Lieu d’achat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5415" w:rsidRPr="006D57F4" w:rsidTr="00CF5415">
        <w:tc>
          <w:tcPr>
            <w:tcW w:w="2122" w:type="dxa"/>
          </w:tcPr>
          <w:p w:rsidR="00CF5415" w:rsidRPr="00EB6CA6" w:rsidRDefault="00CF5415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Les influenceurs</w:t>
            </w:r>
          </w:p>
        </w:tc>
        <w:tc>
          <w:tcPr>
            <w:tcW w:w="6934" w:type="dxa"/>
          </w:tcPr>
          <w:p w:rsidR="00CF5415" w:rsidRPr="006D57F4" w:rsidRDefault="00CF5415" w:rsidP="00FA62C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CF5415" w:rsidRPr="006D57F4" w:rsidRDefault="00CF5415" w:rsidP="00CF5415">
      <w:pPr>
        <w:pStyle w:val="Paragraphedeliste"/>
        <w:rPr>
          <w:rFonts w:asciiTheme="minorHAnsi" w:hAnsiTheme="minorHAnsi" w:cstheme="minorHAnsi"/>
          <w:color w:val="000000"/>
        </w:rPr>
      </w:pPr>
    </w:p>
    <w:p w:rsidR="00FA62C8" w:rsidRDefault="00CF5415" w:rsidP="00D30A4B">
      <w:pPr>
        <w:pStyle w:val="Titre2"/>
      </w:pPr>
      <w:bookmarkStart w:id="15" w:name="_Toc81232694"/>
      <w:r w:rsidRPr="006D57F4">
        <w:t>Perspectives du marché</w:t>
      </w:r>
      <w:bookmarkEnd w:id="15"/>
    </w:p>
    <w:p w:rsidR="001B08D0" w:rsidRPr="006D57F4" w:rsidRDefault="001B08D0" w:rsidP="001B08D0">
      <w:pPr>
        <w:pStyle w:val="Paragraphedeliste"/>
        <w:rPr>
          <w:rFonts w:asciiTheme="minorHAnsi" w:hAnsiTheme="minorHAnsi" w:cstheme="minorHAnsi"/>
          <w:color w:val="000000"/>
        </w:rPr>
      </w:pPr>
    </w:p>
    <w:p w:rsidR="009F77E1" w:rsidRPr="009F77E1" w:rsidRDefault="00CF5415" w:rsidP="009F77E1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  <w:i/>
          <w:color w:val="000000"/>
        </w:rPr>
      </w:pPr>
      <w:r w:rsidRPr="009F77E1">
        <w:rPr>
          <w:rFonts w:asciiTheme="minorHAnsi" w:hAnsiTheme="minorHAnsi" w:cstheme="minorHAnsi"/>
          <w:b/>
          <w:color w:val="000000"/>
        </w:rPr>
        <w:t>Opportunités</w:t>
      </w:r>
      <w:r w:rsidR="009F77E1" w:rsidRPr="009F77E1">
        <w:rPr>
          <w:rFonts w:asciiTheme="minorHAnsi" w:hAnsiTheme="minorHAnsi" w:cstheme="minorHAnsi"/>
          <w:color w:val="000000"/>
        </w:rPr>
        <w:t xml:space="preserve"> : </w:t>
      </w:r>
      <w:r w:rsidR="009F77E1" w:rsidRPr="009F77E1">
        <w:rPr>
          <w:rFonts w:asciiTheme="minorHAnsi" w:hAnsiTheme="minorHAnsi" w:cstheme="minorHAnsi"/>
          <w:i/>
          <w:color w:val="000000"/>
        </w:rPr>
        <w:t>tendances et développement dans la société, changements dans le comportement des consommateurs, progrès techniques, pouvoir d’achat des consommateurs…</w:t>
      </w:r>
    </w:p>
    <w:p w:rsidR="009F77E1" w:rsidRDefault="009F77E1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Default="001B08D0" w:rsidP="00CF5415">
      <w:pPr>
        <w:rPr>
          <w:rFonts w:asciiTheme="minorHAnsi" w:hAnsiTheme="minorHAnsi" w:cstheme="minorHAnsi"/>
          <w:color w:val="000000"/>
        </w:rPr>
      </w:pPr>
    </w:p>
    <w:p w:rsidR="001B08D0" w:rsidRPr="006D57F4" w:rsidRDefault="001B08D0" w:rsidP="00CF5415">
      <w:pPr>
        <w:rPr>
          <w:rFonts w:asciiTheme="minorHAnsi" w:hAnsiTheme="minorHAnsi" w:cstheme="minorHAnsi"/>
          <w:color w:val="000000"/>
        </w:rPr>
      </w:pPr>
    </w:p>
    <w:p w:rsidR="00CF5415" w:rsidRPr="006D57F4" w:rsidRDefault="00CF5415" w:rsidP="00CF5415">
      <w:pPr>
        <w:rPr>
          <w:rFonts w:asciiTheme="minorHAnsi" w:hAnsiTheme="minorHAnsi" w:cstheme="minorHAnsi"/>
          <w:color w:val="000000"/>
        </w:rPr>
      </w:pPr>
    </w:p>
    <w:p w:rsidR="00B07BBF" w:rsidRPr="009F77E1" w:rsidRDefault="00CF5415" w:rsidP="009F77E1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  <w:i/>
          <w:color w:val="000000"/>
        </w:rPr>
      </w:pPr>
      <w:r w:rsidRPr="009F77E1">
        <w:rPr>
          <w:rFonts w:asciiTheme="minorHAnsi" w:hAnsiTheme="minorHAnsi" w:cstheme="minorHAnsi"/>
          <w:b/>
          <w:color w:val="000000"/>
        </w:rPr>
        <w:t>Menaces</w:t>
      </w:r>
      <w:r w:rsidRPr="009F77E1">
        <w:rPr>
          <w:rFonts w:asciiTheme="minorHAnsi" w:hAnsiTheme="minorHAnsi" w:cstheme="minorHAnsi"/>
          <w:color w:val="000000"/>
        </w:rPr>
        <w:t> :</w:t>
      </w:r>
      <w:r w:rsidR="009F77E1" w:rsidRPr="009F77E1">
        <w:rPr>
          <w:rFonts w:asciiTheme="minorHAnsi" w:hAnsiTheme="minorHAnsi" w:cstheme="minorHAnsi"/>
          <w:color w:val="000000"/>
        </w:rPr>
        <w:t xml:space="preserve"> </w:t>
      </w:r>
      <w:r w:rsidR="009F77E1" w:rsidRPr="009F77E1">
        <w:rPr>
          <w:rFonts w:asciiTheme="minorHAnsi" w:hAnsiTheme="minorHAnsi" w:cstheme="minorHAnsi"/>
          <w:i/>
          <w:color w:val="000000"/>
        </w:rPr>
        <w:t>changements légaux au détriment de l’entreprise, entrée de nouveaux concurrents sur le marché, concurrents moins chers, activité économique faible…</w:t>
      </w:r>
    </w:p>
    <w:p w:rsidR="00B07BBF" w:rsidRPr="006D57F4" w:rsidRDefault="00B07BBF" w:rsidP="00CF5415">
      <w:pPr>
        <w:rPr>
          <w:rFonts w:asciiTheme="minorHAnsi" w:hAnsiTheme="minorHAnsi" w:cstheme="minorHAnsi"/>
          <w:color w:val="000000"/>
        </w:rPr>
      </w:pPr>
    </w:p>
    <w:p w:rsidR="00B07BBF" w:rsidRPr="006D57F4" w:rsidRDefault="00B07BBF" w:rsidP="00B07BBF">
      <w:pPr>
        <w:rPr>
          <w:rFonts w:asciiTheme="minorHAnsi" w:hAnsiTheme="minorHAnsi" w:cstheme="minorHAnsi"/>
        </w:rPr>
        <w:sectPr w:rsidR="00B07BBF" w:rsidRPr="006D57F4" w:rsidSect="00172AE7">
          <w:pgSz w:w="11900" w:h="16840"/>
          <w:pgMar w:top="633" w:right="1417" w:bottom="764" w:left="1417" w:header="708" w:footer="442" w:gutter="0"/>
          <w:cols w:space="708"/>
          <w:docGrid w:linePitch="360"/>
        </w:sectPr>
      </w:pPr>
    </w:p>
    <w:p w:rsidR="00B07BBF" w:rsidRPr="001B08D0" w:rsidRDefault="00EB6CA6" w:rsidP="00ED4BED">
      <w:pPr>
        <w:pStyle w:val="Titre1"/>
        <w:rPr>
          <w:color w:val="000000"/>
          <w:sz w:val="24"/>
          <w:szCs w:val="24"/>
        </w:rPr>
      </w:pPr>
      <w:bookmarkStart w:id="16" w:name="_Toc81232695"/>
      <w:r>
        <w:lastRenderedPageBreak/>
        <w:t xml:space="preserve">Partie 3 : </w:t>
      </w:r>
      <w:r w:rsidR="001B08D0" w:rsidRPr="001B08D0">
        <w:t xml:space="preserve">ÉTUDE </w:t>
      </w:r>
      <w:r w:rsidR="0077093E">
        <w:t xml:space="preserve">DES OUTILS DE FDRC </w:t>
      </w:r>
      <w:r w:rsidR="001B08D0" w:rsidRPr="001B08D0">
        <w:t>DU POINT DE VENTE</w:t>
      </w:r>
      <w:bookmarkEnd w:id="16"/>
    </w:p>
    <w:p w:rsidR="00B07BBF" w:rsidRPr="006D57F4" w:rsidRDefault="00B07BBF" w:rsidP="00ED4BED">
      <w:pPr>
        <w:rPr>
          <w:rFonts w:asciiTheme="minorHAnsi" w:hAnsiTheme="minorHAnsi" w:cstheme="minorHAnsi"/>
          <w:color w:val="000000"/>
        </w:rPr>
      </w:pPr>
    </w:p>
    <w:p w:rsidR="00EB6CA6" w:rsidRDefault="0077093E" w:rsidP="00ED4BED">
      <w:pPr>
        <w:pStyle w:val="Titre2"/>
        <w:spacing w:before="0" w:beforeAutospacing="0" w:after="0" w:afterAutospacing="0"/>
      </w:pPr>
      <w:bookmarkStart w:id="17" w:name="_Toc81232696"/>
      <w:r w:rsidRPr="0077093E">
        <w:rPr>
          <w:noProof/>
        </w:rPr>
        <w:drawing>
          <wp:anchor distT="0" distB="0" distL="114300" distR="114300" simplePos="0" relativeHeight="251664384" behindDoc="0" locked="0" layoutInCell="1" allowOverlap="1" wp14:anchorId="48C73369">
            <wp:simplePos x="0" y="0"/>
            <wp:positionH relativeFrom="column">
              <wp:posOffset>8117245</wp:posOffset>
            </wp:positionH>
            <wp:positionV relativeFrom="paragraph">
              <wp:posOffset>134174</wp:posOffset>
            </wp:positionV>
            <wp:extent cx="914400" cy="914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A6">
        <w:t>Les concurrents</w:t>
      </w:r>
      <w:bookmarkEnd w:id="17"/>
      <w:r w:rsidR="00EB6CA6">
        <w:t> </w:t>
      </w:r>
    </w:p>
    <w:p w:rsidR="009F77E1" w:rsidRPr="009F77E1" w:rsidRDefault="009F77E1" w:rsidP="009F77E1"/>
    <w:p w:rsidR="00B07BBF" w:rsidRPr="009F77E1" w:rsidRDefault="009F77E1" w:rsidP="00ED4BED">
      <w:pPr>
        <w:rPr>
          <w:rFonts w:asciiTheme="minorHAnsi" w:hAnsiTheme="minorHAnsi" w:cstheme="minorHAnsi"/>
          <w:color w:val="000000"/>
        </w:rPr>
      </w:pPr>
      <w:r w:rsidRPr="009F77E1">
        <w:rPr>
          <w:rFonts w:asciiTheme="minorHAnsi" w:hAnsiTheme="minorHAnsi"/>
        </w:rPr>
        <w:t xml:space="preserve">Identifiez les outils de fidélisation et de développement de la relation client </w:t>
      </w:r>
      <w:r w:rsidRPr="009F77E1">
        <w:rPr>
          <w:rFonts w:asciiTheme="minorHAnsi" w:hAnsiTheme="minorHAnsi" w:cstheme="minorHAnsi"/>
          <w:color w:val="000000"/>
        </w:rPr>
        <w:t>de l’un des</w:t>
      </w:r>
      <w:r w:rsidR="00B07BBF" w:rsidRPr="009F77E1">
        <w:rPr>
          <w:rFonts w:asciiTheme="minorHAnsi" w:hAnsiTheme="minorHAnsi" w:cstheme="minorHAnsi"/>
          <w:color w:val="000000"/>
        </w:rPr>
        <w:t xml:space="preserve"> concurrents directs du point de vente :</w:t>
      </w:r>
    </w:p>
    <w:p w:rsidR="00B07BBF" w:rsidRPr="006D57F4" w:rsidRDefault="00B07BBF" w:rsidP="00ED4BED">
      <w:pPr>
        <w:rPr>
          <w:rFonts w:asciiTheme="minorHAnsi" w:hAnsiTheme="minorHAnsi" w:cstheme="minorHAnsi"/>
          <w:color w:val="000000"/>
        </w:rPr>
      </w:pPr>
    </w:p>
    <w:p w:rsidR="00B07BBF" w:rsidRPr="006D57F4" w:rsidRDefault="00B07BBF" w:rsidP="00ED4BED">
      <w:pPr>
        <w:rPr>
          <w:rFonts w:asciiTheme="minorHAnsi" w:hAnsiTheme="minorHAnsi" w:cstheme="minorHAnsi"/>
        </w:rPr>
      </w:pPr>
    </w:p>
    <w:p w:rsidR="00B07BBF" w:rsidRPr="006D57F4" w:rsidRDefault="00EB626E" w:rsidP="00ED4BE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9FAE9" wp14:editId="03EBAC4B">
                <wp:simplePos x="0" y="0"/>
                <wp:positionH relativeFrom="column">
                  <wp:posOffset>8144334</wp:posOffset>
                </wp:positionH>
                <wp:positionV relativeFrom="paragraph">
                  <wp:posOffset>98641</wp:posOffset>
                </wp:positionV>
                <wp:extent cx="885217" cy="476656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FAE9" id="Zone de texte 16" o:spid="_x0000_s1031" type="#_x0000_t202" style="position:absolute;margin-left:641.3pt;margin-top:7.75pt;width:69.7pt;height:3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5hxLgIAAFUEAAAOAAAAZHJzL2Uyb0RvYy54bWysVE1v2zAMvQ/YfxB0X5wE+aoRp8haZBgQ&#13;&#10;tAXSocBuiizFBiRRk5TY2a8fJcdt1u007KJQJE2R7z1medtqRU7C+RpMQUeDISXCcChrcyjot+fN&#13;&#10;pwUlPjBTMgVGFPQsPL1dffywbGwuxlCBKoUjWMT4vLEFrUKweZZ5XgnN/ACsMBiU4DQLeHWHrHSs&#13;&#10;wepaZePhcJY14ErrgAvv0XvfBekq1ZdS8PAopReBqIJibyGdLp37eGarJcsPjtmq5pc22D90oVlt&#13;&#10;8NHXUvcsMHJ09R+ldM0deJBhwEFnIGXNRZoBpxkN302zq5gVaRYEx9tXmPz/K8sfTk+O1CVyN6PE&#13;&#10;MI0cfUemSClIEG0QBP0IUmN9jrk7i9mh/QwtftD7PTrj7K10Ov7iVATjCPf5FWIsRTg6F4vpeDSn&#13;&#10;hGNoMp/Npql69vaxdT58EaBJNArqkMEELDttfcBGMLVPiW8Z2NRKJRaV+c2BidGTxc67DqMV2n2b&#13;&#10;xp323e+hPONQDjpteMs3NT69ZT48MYdiwDlQ4OERD6mgKShcLEoqcD//5o/5yBFGKWlQXAX1P47M&#13;&#10;CUrUV4Ps3Ywmk6jGdJlM52O8uOvI/jpijvoOUL8jXCXLkxnzg+pN6UC/4B6s46sYYobj2wUNvXkX&#13;&#10;OsnjHnGxXqck1J9lYWt2lsfSEbsI7HP7wpy9oB8V8AC9DFn+joQut0N9fQwg68RQxLlD9QI/ajcR&#13;&#10;d9mzuBzX95T19m+w+gUAAP//AwBQSwMEFAAGAAgAAAAhAO4tYo3gAAAAEAEAAA8AAABkcnMvZG93&#13;&#10;bnJldi54bWxMT01PwzAMvSPxHyIjcWMJ0VptXdMJMXEFMT4kblnjtRWNUzXZWv493gkulp/8/D7K&#13;&#10;7ex7ccYxdoEM3C8UCKQ6uI4aA+9vT3crEDFZcrYPhAZ+MMK2ur4qbeHCRK943qdGsAjFwhpoUxoK&#13;&#10;KWPdordxEQYkvh3D6G1iODbSjXZicd9LrVQuve2IHVo74GOL9ff+5A18PB+/Ppfqpdn5bJjCrCT5&#13;&#10;tTTm9mbebXg8bEAknNPfB1w6cH6oONghnMhF0TPWK50zl7csA3FhLLXmjgcDa5WDrEr5v0j1CwAA&#13;&#10;//8DAFBLAQItABQABgAIAAAAIQC2gziS/gAAAOEBAAATAAAAAAAAAAAAAAAAAAAAAABbQ29udGVu&#13;&#10;dF9UeXBlc10ueG1sUEsBAi0AFAAGAAgAAAAhADj9If/WAAAAlAEAAAsAAAAAAAAAAAAAAAAALwEA&#13;&#10;AF9yZWxzLy5yZWxzUEsBAi0AFAAGAAgAAAAhAKu/mHEuAgAAVQQAAA4AAAAAAAAAAAAAAAAALgIA&#13;&#10;AGRycy9lMm9Eb2MueG1sUEsBAi0AFAAGAAgAAAAhAO4tYo3gAAAAEAEAAA8AAAAAAAAAAAAAAAAA&#13;&#10;iAQAAGRycy9kb3ducmV2LnhtbFBLBQYAAAAABAAEAPMAAACVBQAAAAA=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 Audio</w:t>
                      </w:r>
                    </w:p>
                  </w:txbxContent>
                </v:textbox>
              </v:shape>
            </w:pict>
          </mc:Fallback>
        </mc:AlternateContent>
      </w:r>
    </w:p>
    <w:p w:rsidR="00B07BBF" w:rsidRPr="00EB6CA6" w:rsidRDefault="0077093E" w:rsidP="00ED4BED">
      <w:pPr>
        <w:pStyle w:val="Titre2"/>
        <w:spacing w:before="0" w:beforeAutospacing="0" w:after="0" w:afterAutospacing="0"/>
      </w:pPr>
      <w:bookmarkStart w:id="18" w:name="_Toc81232697"/>
      <w:r>
        <w:t xml:space="preserve">Segmentation </w:t>
      </w:r>
      <w:r w:rsidR="00B07BBF" w:rsidRPr="00EB6CA6">
        <w:t>de la clientèle</w:t>
      </w:r>
      <w:r>
        <w:t xml:space="preserve"> de mon point de vente</w:t>
      </w:r>
      <w:r w:rsidR="00B07BBF" w:rsidRPr="00EB6CA6">
        <w:t xml:space="preserve"> :</w:t>
      </w:r>
      <w:bookmarkEnd w:id="18"/>
    </w:p>
    <w:p w:rsidR="00B07BBF" w:rsidRPr="006D57F4" w:rsidRDefault="00B07BBF" w:rsidP="00ED4BED">
      <w:pPr>
        <w:rPr>
          <w:rFonts w:asciiTheme="minorHAnsi" w:hAnsiTheme="minorHAnsi" w:cstheme="minorHAnsi"/>
        </w:rPr>
      </w:pPr>
    </w:p>
    <w:tbl>
      <w:tblPr>
        <w:tblStyle w:val="Grilledutableau"/>
        <w:tblW w:w="14312" w:type="dxa"/>
        <w:tblLook w:val="04A0" w:firstRow="1" w:lastRow="0" w:firstColumn="1" w:lastColumn="0" w:noHBand="0" w:noVBand="1"/>
      </w:tblPr>
      <w:tblGrid>
        <w:gridCol w:w="2830"/>
        <w:gridCol w:w="11482"/>
      </w:tblGrid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Types de client (Ex : Top 10, fidèles, zappeurs…)</w:t>
            </w:r>
          </w:p>
        </w:tc>
        <w:tc>
          <w:tcPr>
            <w:tcW w:w="11482" w:type="dxa"/>
          </w:tcPr>
          <w:p w:rsidR="009F77E1" w:rsidRPr="009F77E1" w:rsidRDefault="009F77E1" w:rsidP="009F77E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9F77E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Descriptif (âge, sexe, types de produits consommés, panier moyen, fréquence d’achat et/ou tout toute autre information pertinente)</w:t>
            </w: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9F77E1" w:rsidRPr="006D57F4" w:rsidTr="009F77E1">
        <w:tc>
          <w:tcPr>
            <w:tcW w:w="2830" w:type="dxa"/>
          </w:tcPr>
          <w:p w:rsidR="009F77E1" w:rsidRPr="00EB6CA6" w:rsidRDefault="009F77E1" w:rsidP="00ED4BE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482" w:type="dxa"/>
          </w:tcPr>
          <w:p w:rsidR="009F77E1" w:rsidRPr="006D57F4" w:rsidRDefault="009F77E1" w:rsidP="00ED4BE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621698" w:rsidRPr="006D57F4" w:rsidRDefault="00621698" w:rsidP="00ED4BED">
      <w:pPr>
        <w:rPr>
          <w:rFonts w:asciiTheme="minorHAnsi" w:hAnsiTheme="minorHAnsi" w:cstheme="minorHAnsi"/>
        </w:rPr>
      </w:pPr>
    </w:p>
    <w:p w:rsidR="00621698" w:rsidRPr="006D57F4" w:rsidRDefault="00621698" w:rsidP="00ED4BED">
      <w:pPr>
        <w:pStyle w:val="Titre2"/>
        <w:spacing w:before="0" w:beforeAutospacing="0" w:after="0" w:afterAutospacing="0"/>
      </w:pPr>
      <w:bookmarkStart w:id="19" w:name="_Toc81232698"/>
      <w:r w:rsidRPr="006D57F4">
        <w:t>Politique de fidélisation en fonction des catégories de clients :</w:t>
      </w:r>
      <w:bookmarkEnd w:id="19"/>
    </w:p>
    <w:p w:rsidR="00621698" w:rsidRPr="006D57F4" w:rsidRDefault="00621698" w:rsidP="00172AE7">
      <w:pPr>
        <w:rPr>
          <w:rFonts w:asciiTheme="minorHAnsi" w:hAnsiTheme="minorHAnsi" w:cstheme="minorHAnsi"/>
        </w:rPr>
      </w:pPr>
    </w:p>
    <w:tbl>
      <w:tblPr>
        <w:tblStyle w:val="Grilledutableau"/>
        <w:tblW w:w="14312" w:type="dxa"/>
        <w:tblLook w:val="04A0" w:firstRow="1" w:lastRow="0" w:firstColumn="1" w:lastColumn="0" w:noHBand="0" w:noVBand="1"/>
      </w:tblPr>
      <w:tblGrid>
        <w:gridCol w:w="4665"/>
        <w:gridCol w:w="4665"/>
        <w:gridCol w:w="4982"/>
      </w:tblGrid>
      <w:tr w:rsidR="00621698" w:rsidRPr="00EB6CA6" w:rsidTr="00EB6CA6">
        <w:tc>
          <w:tcPr>
            <w:tcW w:w="4665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>Catégorie</w:t>
            </w:r>
            <w:r w:rsidR="001B08D0"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>(s)</w:t>
            </w:r>
            <w:r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client</w:t>
            </w:r>
            <w:r w:rsidR="00F401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 : </w:t>
            </w:r>
          </w:p>
        </w:tc>
        <w:tc>
          <w:tcPr>
            <w:tcW w:w="4665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>Politique de fidélisation mise en place</w:t>
            </w:r>
          </w:p>
        </w:tc>
        <w:tc>
          <w:tcPr>
            <w:tcW w:w="4982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>Remarques : est-ce pertinent ? Pourrait-on proposer autre chose ? Si oui, quoi ?</w:t>
            </w:r>
          </w:p>
        </w:tc>
      </w:tr>
      <w:tr w:rsidR="00621698" w:rsidRPr="006D57F4" w:rsidTr="00EB6CA6"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82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698" w:rsidRPr="006D57F4" w:rsidTr="00EB6CA6"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82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698" w:rsidRPr="006D57F4" w:rsidTr="00EB6CA6"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65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82" w:type="dxa"/>
          </w:tcPr>
          <w:p w:rsidR="00621698" w:rsidRPr="006D57F4" w:rsidRDefault="00621698" w:rsidP="00B07B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21698" w:rsidRPr="006D57F4" w:rsidRDefault="00621698" w:rsidP="00B07BBF">
      <w:pPr>
        <w:rPr>
          <w:rFonts w:asciiTheme="minorHAnsi" w:hAnsiTheme="minorHAnsi" w:cstheme="minorHAnsi"/>
        </w:rPr>
        <w:sectPr w:rsidR="00621698" w:rsidRPr="006D57F4" w:rsidSect="00172AE7">
          <w:pgSz w:w="16840" w:h="11900" w:orient="landscape"/>
          <w:pgMar w:top="759" w:right="1417" w:bottom="1417" w:left="1417" w:header="708" w:footer="288" w:gutter="0"/>
          <w:cols w:space="708"/>
          <w:docGrid w:linePitch="360"/>
        </w:sectPr>
      </w:pPr>
    </w:p>
    <w:bookmarkStart w:id="20" w:name="_Toc81232699"/>
    <w:p w:rsidR="00B07BBF" w:rsidRPr="004F5C4D" w:rsidRDefault="00E65386" w:rsidP="004F5C4D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FDACB7" wp14:editId="26D7C3E5">
                <wp:simplePos x="0" y="0"/>
                <wp:positionH relativeFrom="column">
                  <wp:posOffset>6551241</wp:posOffset>
                </wp:positionH>
                <wp:positionV relativeFrom="paragraph">
                  <wp:posOffset>356816</wp:posOffset>
                </wp:positionV>
                <wp:extent cx="1818896" cy="573526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896" cy="57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5386" w:rsidRPr="00EB626E" w:rsidRDefault="00E65386" w:rsidP="00E653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Différence entre fidélisation et développement de la relation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ACB7" id="Zone de texte 22" o:spid="_x0000_s1032" type="#_x0000_t202" style="position:absolute;left:0;text-align:left;margin-left:515.85pt;margin-top:28.1pt;width:143.2pt;height:4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ND/LgIAAFYEAAAOAAAAZHJzL2Uyb0RvYy54bWysVE1v2zAMvQ/YfxB0X5x4SZoacYqsRYYB&#13;&#10;QVsgLQrspshSbMASNUmJnf36UbLzsW6nYReFIulH8fEx87tW1eQgrKtA53Q0GFIiNIei0rucvr6s&#13;&#10;Ps0ocZ7pgtWgRU6PwtG7xccP88ZkIoUS6kJYgiDaZY3Jaem9yZLE8VIo5gZghMagBKuYx6vdJYVl&#13;&#10;DaKrOkmHw2nSgC2MBS6cQ+9DF6SLiC+l4P5JSic8qXOKb/PxtPHchjNZzFm2s8yUFe+fwf7hFYpV&#13;&#10;GoueoR6YZ2Rvqz+gVMUtOJB+wEElIGXFRewBuxkN33WzKZkRsRckx5kzTe7/wfLHw7MlVZHTNKVE&#13;&#10;M4Uz+o6TIoUgXrReEPQjSY1xGeZuDGb79gu0OOyT36Ez9N5Kq8IvdkUwjnQfzxQjFOHho9loNrud&#13;&#10;UsIxNrn5PEmnASa5fG2s818FKBKMnFocYWSWHdbOd6mnlFBMw6qq6zjGWv/mQMzgScLTuycGy7fb&#13;&#10;NvYb6wbPFoojdmWhE4czfFVh6TVz/plZVAM2ggr3T3jIGpqcQm9RUoL9+Td/yMchYZSSBtWVU/dj&#13;&#10;z6ygpP6mcXy3o/E4yDFexpObFC/2OrK9jui9ugcU8Ah3yfBohnxfn0xpQb3hIixDVQwxzbF2Tv3J&#13;&#10;vPed5nGRuFguYxIK0DC/1hvDA3TgLhD70r4xa3r2gwQe4aRDlr0bQpfbsb7ce5BVnNCF1Z5+FG+c&#13;&#10;cb9oYTuu7zHr8new+AUAAP//AwBQSwMEFAAGAAgAAAAhAJ/szaviAAAAEQEAAA8AAABkcnMvZG93&#13;&#10;bnJldi54bWxMT01PwzAMvSPxHyIjcWNJt7WMrumEmLiCNj4kblnjtRWNUzXZWv493gkulp/8/D6K&#13;&#10;zeQ6ccYhtJ40JDMFAqnytqVaw/vb890KRIiGrOk8oYYfDLApr68Kk1s/0g7P+1gLFqGQGw1NjH0u&#13;&#10;ZagadCbMfI/Et6MfnIkMh1rawYws7jo5VyqTzrTEDo3p8anB6nt/cho+Xo5fn0v1Wm9d2o9+UpLc&#13;&#10;g9T69mbarnk8rkFEnOLfB1w6cH4oOdjBn8gG0TFWi+SeuRrSbA7iwlgkqwTEgbdlloIsC/m/SfkL&#13;&#10;AAD//wMAUEsBAi0AFAAGAAgAAAAhALaDOJL+AAAA4QEAABMAAAAAAAAAAAAAAAAAAAAAAFtDb250&#13;&#10;ZW50X1R5cGVzXS54bWxQSwECLQAUAAYACAAAACEAOP0h/9YAAACUAQAACwAAAAAAAAAAAAAAAAAv&#13;&#10;AQAAX3JlbHMvLnJlbHNQSwECLQAUAAYACAAAACEAHTjQ/y4CAABWBAAADgAAAAAAAAAAAAAAAAAu&#13;&#10;AgAAZHJzL2Uyb0RvYy54bWxQSwECLQAUAAYACAAAACEAn+zNq+IAAAARAQAADwAAAAAAAAAAAAAA&#13;&#10;AACIBAAAZHJzL2Rvd25yZXYueG1sUEsFBgAAAAAEAAQA8wAAAJcFAAAAAA==&#13;&#10;" filled="f" stroked="f">
                <v:fill o:detectmouseclick="t"/>
                <v:textbox>
                  <w:txbxContent>
                    <w:p w:rsidR="00E65386" w:rsidRPr="00EB626E" w:rsidRDefault="00E65386" w:rsidP="00E653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Différence entre fidélisation et développement de la relation client</w:t>
                      </w:r>
                    </w:p>
                  </w:txbxContent>
                </v:textbox>
              </v:shape>
            </w:pict>
          </mc:Fallback>
        </mc:AlternateContent>
      </w:r>
      <w:r w:rsidRPr="00E65386">
        <w:rPr>
          <w:noProof/>
        </w:rPr>
        <w:drawing>
          <wp:anchor distT="0" distB="0" distL="114300" distR="114300" simplePos="0" relativeHeight="251684864" behindDoc="0" locked="0" layoutInCell="1" allowOverlap="1" wp14:anchorId="597849A0">
            <wp:simplePos x="0" y="0"/>
            <wp:positionH relativeFrom="column">
              <wp:posOffset>8292776</wp:posOffset>
            </wp:positionH>
            <wp:positionV relativeFrom="paragraph">
              <wp:posOffset>5201</wp:posOffset>
            </wp:positionV>
            <wp:extent cx="855534" cy="847845"/>
            <wp:effectExtent l="0" t="0" r="0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6545" r="16039" b="17264"/>
                    <a:stretch/>
                  </pic:blipFill>
                  <pic:spPr bwMode="auto">
                    <a:xfrm>
                      <a:off x="0" y="0"/>
                      <a:ext cx="855534" cy="84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BF" w:rsidRPr="006D57F4">
        <w:t xml:space="preserve">Moyens et outils de fidélisation et de développement de la relation client </w:t>
      </w:r>
      <w:r w:rsidR="003E42AC" w:rsidRPr="006D57F4">
        <w:t>présents </w:t>
      </w:r>
      <w:r w:rsidR="004F5C4D">
        <w:t>dans mon entreprise</w:t>
      </w:r>
      <w:r w:rsidR="003E42AC" w:rsidRPr="006D57F4">
        <w:t> :</w:t>
      </w:r>
      <w:bookmarkEnd w:id="20"/>
      <w:r w:rsidR="003E42AC" w:rsidRPr="006D57F4">
        <w:t xml:space="preserve"> </w:t>
      </w:r>
    </w:p>
    <w:p w:rsidR="008E49B8" w:rsidRDefault="00CF5415" w:rsidP="00CF5415">
      <w:pPr>
        <w:rPr>
          <w:rFonts w:asciiTheme="minorHAnsi" w:hAnsiTheme="minorHAnsi" w:cstheme="minorHAnsi"/>
          <w:color w:val="000000"/>
        </w:rPr>
      </w:pPr>
      <w:r w:rsidRPr="006D57F4">
        <w:rPr>
          <w:rFonts w:asciiTheme="minorHAnsi" w:hAnsiTheme="minorHAnsi" w:cstheme="minorHAnsi"/>
          <w:color w:val="000000"/>
        </w:rPr>
        <w:t xml:space="preserve"> </w:t>
      </w:r>
    </w:p>
    <w:p w:rsidR="00E65386" w:rsidRPr="006D57F4" w:rsidRDefault="00E65386" w:rsidP="00CF5415">
      <w:pPr>
        <w:rPr>
          <w:rFonts w:asciiTheme="minorHAnsi" w:hAnsiTheme="minorHAnsi" w:cstheme="minorHAnsi"/>
          <w:color w:val="000000"/>
        </w:rPr>
      </w:pPr>
    </w:p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1729"/>
        <w:gridCol w:w="1021"/>
        <w:gridCol w:w="1699"/>
        <w:gridCol w:w="3317"/>
        <w:gridCol w:w="3203"/>
        <w:gridCol w:w="3485"/>
      </w:tblGrid>
      <w:tr w:rsidR="00621698" w:rsidRPr="00EB6CA6" w:rsidTr="00621698">
        <w:tc>
          <w:tcPr>
            <w:tcW w:w="1730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Moyen/Outils</w:t>
            </w:r>
          </w:p>
        </w:tc>
        <w:tc>
          <w:tcPr>
            <w:tcW w:w="1001" w:type="dxa"/>
          </w:tcPr>
          <w:p w:rsidR="00621698" w:rsidRPr="00EB6CA6" w:rsidRDefault="004F5C4D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Utilisé p</w:t>
            </w:r>
            <w:r w:rsidR="00621698"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our fidéliser</w:t>
            </w:r>
          </w:p>
        </w:tc>
        <w:tc>
          <w:tcPr>
            <w:tcW w:w="1700" w:type="dxa"/>
          </w:tcPr>
          <w:p w:rsidR="00621698" w:rsidRPr="00EB6CA6" w:rsidRDefault="004F5C4D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Utilisé p</w:t>
            </w:r>
            <w:r w:rsidR="00621698"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our développer la relation client</w:t>
            </w:r>
          </w:p>
        </w:tc>
        <w:tc>
          <w:tcPr>
            <w:tcW w:w="3321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Objectif(s)/intérêt(s) pour le point de vente</w:t>
            </w:r>
          </w:p>
        </w:tc>
        <w:tc>
          <w:tcPr>
            <w:tcW w:w="3210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Intérêt(s) pour le client</w:t>
            </w:r>
          </w:p>
        </w:tc>
        <w:tc>
          <w:tcPr>
            <w:tcW w:w="3492" w:type="dxa"/>
          </w:tcPr>
          <w:p w:rsidR="00621698" w:rsidRPr="00EB6CA6" w:rsidRDefault="00621698" w:rsidP="00EB6CA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EB6CA6">
              <w:rPr>
                <w:rFonts w:asciiTheme="minorHAnsi" w:hAnsiTheme="minorHAnsi" w:cstheme="minorHAnsi"/>
                <w:b/>
                <w:sz w:val="24"/>
                <w:szCs w:val="24"/>
              </w:rPr>
              <w:t>Remarques : est-ce pertinent ? Pourrait-on proposer autre chose ? Si oui, quoi ?</w:t>
            </w: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62169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CF541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62169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3321" w:type="dxa"/>
          </w:tcPr>
          <w:p w:rsidR="00621698" w:rsidRPr="006D57F4" w:rsidRDefault="00621698" w:rsidP="00CF541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:rsidR="00621698" w:rsidRPr="006D57F4" w:rsidRDefault="00621698" w:rsidP="00CF541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3492" w:type="dxa"/>
          </w:tcPr>
          <w:p w:rsidR="00621698" w:rsidRPr="006D57F4" w:rsidRDefault="00621698" w:rsidP="00CF541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621698" w:rsidRPr="006D57F4" w:rsidRDefault="00621698" w:rsidP="00621698">
      <w:pPr>
        <w:rPr>
          <w:rFonts w:asciiTheme="minorHAnsi" w:hAnsiTheme="minorHAnsi" w:cstheme="minorHAnsi"/>
        </w:rPr>
      </w:pPr>
    </w:p>
    <w:p w:rsidR="00140511" w:rsidRPr="004F5C4D" w:rsidRDefault="00140511" w:rsidP="004F5C4D">
      <w:pPr>
        <w:pStyle w:val="Titre2"/>
      </w:pPr>
      <w:bookmarkStart w:id="21" w:name="_Toc81232700"/>
      <w:r w:rsidRPr="006D57F4">
        <w:t>Ma contribution à la fidélisation et au développement de la relation client en PFMP</w:t>
      </w:r>
      <w:bookmarkEnd w:id="21"/>
      <w:r w:rsidRPr="006D57F4">
        <w:t> </w:t>
      </w:r>
    </w:p>
    <w:p w:rsidR="00B13E66" w:rsidRPr="006D57F4" w:rsidRDefault="00140511">
      <w:pPr>
        <w:rPr>
          <w:rFonts w:asciiTheme="minorHAnsi" w:hAnsiTheme="minorHAnsi" w:cstheme="minorHAnsi"/>
        </w:rPr>
      </w:pPr>
      <w:r w:rsidRPr="006D57F4">
        <w:rPr>
          <w:rFonts w:asciiTheme="minorHAnsi" w:hAnsiTheme="minorHAnsi" w:cstheme="minorHAnsi"/>
        </w:rPr>
        <w:t xml:space="preserve">Je </w:t>
      </w:r>
      <w:r w:rsidR="00B13E66" w:rsidRPr="006D57F4">
        <w:rPr>
          <w:rFonts w:asciiTheme="minorHAnsi" w:hAnsiTheme="minorHAnsi" w:cstheme="minorHAnsi"/>
        </w:rPr>
        <w:t>décris trois situations dans lesquelles j’ai contribué à fidéliser la clientèle ou à développer la relation client :</w:t>
      </w:r>
    </w:p>
    <w:p w:rsidR="00B13E66" w:rsidRPr="006D57F4" w:rsidRDefault="00B13E66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9"/>
        <w:gridCol w:w="3499"/>
        <w:gridCol w:w="3499"/>
        <w:gridCol w:w="3499"/>
      </w:tblGrid>
      <w:tr w:rsidR="00B13E66" w:rsidRPr="00C15077" w:rsidTr="00B13E66">
        <w:tc>
          <w:tcPr>
            <w:tcW w:w="3499" w:type="dxa"/>
          </w:tcPr>
          <w:p w:rsidR="00B13E66" w:rsidRPr="00C15077" w:rsidRDefault="00B13E66" w:rsidP="00C150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Description des situations : client, besoin, produits recherchés, mobiles et freins…</w:t>
            </w:r>
          </w:p>
        </w:tc>
        <w:tc>
          <w:tcPr>
            <w:tcW w:w="3499" w:type="dxa"/>
          </w:tcPr>
          <w:p w:rsidR="00B13E66" w:rsidRPr="00C15077" w:rsidRDefault="00B13E66" w:rsidP="00C150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Outils de fidélisation et/ou de développement de la relation client utilisé</w:t>
            </w:r>
            <w:r w:rsidR="006D57F4"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et justification du choix de l’outil</w:t>
            </w:r>
          </w:p>
        </w:tc>
        <w:tc>
          <w:tcPr>
            <w:tcW w:w="3499" w:type="dxa"/>
          </w:tcPr>
          <w:p w:rsidR="00B13E66" w:rsidRPr="00C15077" w:rsidRDefault="00B13E66" w:rsidP="00C150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Mes activités : qu’est-ce que j’ai fait et dit ? Est-ce que j’étais seul, en autonomie, </w:t>
            </w:r>
            <w:proofErr w:type="spellStart"/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tutoré</w:t>
            </w:r>
            <w:proofErr w:type="spellEnd"/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 ?</w:t>
            </w:r>
          </w:p>
        </w:tc>
        <w:tc>
          <w:tcPr>
            <w:tcW w:w="3499" w:type="dxa"/>
          </w:tcPr>
          <w:p w:rsidR="00B13E66" w:rsidRPr="00C15077" w:rsidRDefault="00C908E6" w:rsidP="00C150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Auto-évaluation de mon travail : </w:t>
            </w:r>
            <w:r w:rsidR="006D57F4"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points à améliorer pour une prochaine situation similaire, points forts</w:t>
            </w:r>
          </w:p>
        </w:tc>
      </w:tr>
      <w:tr w:rsidR="00B13E66" w:rsidRPr="006D57F4" w:rsidTr="00B13E66"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57F4" w:rsidRPr="006D57F4" w:rsidRDefault="006D57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13E66" w:rsidRPr="006D57F4" w:rsidTr="00B13E66"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57F4" w:rsidRPr="006D57F4" w:rsidRDefault="006D57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13E66" w:rsidRPr="006D57F4" w:rsidTr="00B13E66"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57F4" w:rsidRPr="006D57F4" w:rsidRDefault="006D57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99" w:type="dxa"/>
          </w:tcPr>
          <w:p w:rsidR="00B13E66" w:rsidRPr="006D57F4" w:rsidRDefault="00B13E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21698" w:rsidRDefault="004207B1" w:rsidP="00D30A4B">
      <w:pPr>
        <w:pStyle w:val="Titre2"/>
      </w:pPr>
      <w:r w:rsidRPr="006D57F4">
        <w:rPr>
          <w:rFonts w:cstheme="minorHAnsi"/>
          <w:sz w:val="24"/>
          <w:szCs w:val="24"/>
        </w:rPr>
        <w:br w:type="page"/>
      </w:r>
      <w:bookmarkStart w:id="22" w:name="_Toc81232701"/>
      <w:r w:rsidR="00EB62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9FAE9" wp14:editId="03EBAC4B">
                <wp:simplePos x="0" y="0"/>
                <wp:positionH relativeFrom="column">
                  <wp:posOffset>7599558</wp:posOffset>
                </wp:positionH>
                <wp:positionV relativeFrom="paragraph">
                  <wp:posOffset>299085</wp:posOffset>
                </wp:positionV>
                <wp:extent cx="885217" cy="476656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FAE9" id="Zone de texte 17" o:spid="_x0000_s1033" type="#_x0000_t202" style="position:absolute;left:0;text-align:left;margin-left:598.4pt;margin-top:23.55pt;width:69.7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J/mLAIAAFUEAAAOAAAAZHJzL2Uyb0RvYy54bWysVE1vGjEQvVfqf7B8LwuIr6xYIpqIqhJK&#13;&#10;IpEqUm7Ga7OW1h7XNuzSX9+xFwhNc6p6MeOZ2TeeN2+Y37a6JgfhvAJT0EGvT4kwHEpldgX98bz6&#13;&#10;MqPEB2ZKVoMRBT0KT28Xnz/NG5uLIVRQl8IRBDE+b2xBqxBsnmWeV0Iz3wMrDAYlOM0CXt0uKx1r&#13;&#10;EF3X2bDfn2QNuNI64MJ79N53QbpI+FIKHh6l9CKQuqD4tpBOl85tPLPFnOU7x2yl+OkZ7B9eoZky&#13;&#10;WPQCdc8CI3un/oLSijvwIEOPg85ASsVF6gG7GfTfdbOpmBWpFyTH2wtN/v/B8ofDkyOqxNlNKTFM&#13;&#10;44xecVKkFCSINgiCfiSpsT7H3I3F7NB+hRY/OPs9OmPvrXQ6/mJXBONI9/FCMUIRjs7ZbDyMlTiG&#13;&#10;RtPJZDyJKNnbx9b58E2AJtEoqMMJJmLZYe1Dl3pOibUMrFRdpynW5g8HYkZPFl/evTBaod22qd1L&#13;&#10;V1soj9iUg04b3vKVwtJr5sMTcygG7AMFHh7xkDU0BYWTRUkF7tdH/piPM8IoJQ2Kq6D+5545QUn9&#13;&#10;3eD0bgajUVRjuozG0yFe3HVkex0xe30HqN8BrpLlyYz5oT6b0oF+wT1YxqoYYoZj7YKGs3kXOsnj&#13;&#10;HnGxXKYk1J9lYW02lkfoyF0k9rl9Yc6e2I8KeICzDFn+bghdbsf6ch9AqjShyHPH6ol+1G6a8WnP&#13;&#10;4nJc31PW27/B4jcAAAD//wMAUEsDBBQABgAIAAAAIQAccNxb4wAAABEBAAAPAAAAZHJzL2Rvd25y&#13;&#10;ZXYueG1sTI9BT8MwDIXvSPyHyEjcWNJsdKxrOiEmriAGQ+KWtV5b0ThVk63l3+Od4GL5yfbz+/LN&#13;&#10;5DpxxiG0ngwkMwUCqfRVS7WBj/fnuwcQIVqqbOcJDfxggE1xfZXbrPIjveF5F2vBJhQya6CJsc+k&#13;&#10;DGWDzoaZ75F4dvSDs5HlUMtqsCObu05qpVLpbEv8obE9PjVYfu9OzsD+5fj1uVCv9dbd96OflCS3&#13;&#10;ksbc3kzbNZfHNYiIU/y7gAsD54eCgx38iaogOtbJKmWAaGCxTEBcNubzVIM4cKe1Blnk8j9J8QsA&#13;&#10;AP//AwBQSwECLQAUAAYACAAAACEAtoM4kv4AAADhAQAAEwAAAAAAAAAAAAAAAAAAAAAAW0NvbnRl&#13;&#10;bnRfVHlwZXNdLnhtbFBLAQItABQABgAIAAAAIQA4/SH/1gAAAJQBAAALAAAAAAAAAAAAAAAAAC8B&#13;&#10;AABfcmVscy8ucmVsc1BLAQItABQABgAIAAAAIQCy+J/mLAIAAFUEAAAOAAAAAAAAAAAAAAAAAC4C&#13;&#10;AABkcnMvZTJvRG9jLnhtbFBLAQItABQABgAIAAAAIQAccNxb4wAAABEBAAAPAAAAAAAAAAAAAAAA&#13;&#10;AIYEAABkcnMvZG93bnJldi54bWxQSwUGAAAAAAQABADzAAAAlgUAAAAA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 Audio</w:t>
                      </w:r>
                    </w:p>
                  </w:txbxContent>
                </v:textbox>
              </v:shape>
            </w:pict>
          </mc:Fallback>
        </mc:AlternateContent>
      </w:r>
      <w:r w:rsidR="009256FD" w:rsidRPr="009256FD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27665ABE">
            <wp:simplePos x="0" y="0"/>
            <wp:positionH relativeFrom="column">
              <wp:posOffset>8408805</wp:posOffset>
            </wp:positionH>
            <wp:positionV relativeFrom="paragraph">
              <wp:posOffset>-90535</wp:posOffset>
            </wp:positionV>
            <wp:extent cx="787400" cy="787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98" w:rsidRPr="006D57F4">
        <w:t>Moyens et outils de fidélisation et de développement de la relation client non mis en place dans l’entreprise :</w:t>
      </w:r>
      <w:bookmarkEnd w:id="22"/>
      <w:r w:rsidR="00621698" w:rsidRPr="006D57F4">
        <w:t xml:space="preserve"> </w:t>
      </w:r>
    </w:p>
    <w:p w:rsidR="009256FD" w:rsidRPr="009256FD" w:rsidRDefault="009256FD" w:rsidP="009256FD"/>
    <w:p w:rsidR="00621698" w:rsidRPr="006D57F4" w:rsidRDefault="00621698" w:rsidP="00621698">
      <w:pPr>
        <w:rPr>
          <w:rFonts w:asciiTheme="minorHAnsi" w:hAnsiTheme="minorHAnsi" w:cstheme="minorHAnsi"/>
          <w:color w:val="000000"/>
        </w:rPr>
      </w:pPr>
      <w:r w:rsidRPr="006D57F4">
        <w:rPr>
          <w:rFonts w:asciiTheme="minorHAnsi" w:hAnsiTheme="minorHAnsi" w:cstheme="minorHAnsi"/>
          <w:color w:val="000000"/>
        </w:rPr>
        <w:t xml:space="preserve"> </w:t>
      </w:r>
    </w:p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1730"/>
        <w:gridCol w:w="1021"/>
        <w:gridCol w:w="1699"/>
        <w:gridCol w:w="2792"/>
        <w:gridCol w:w="2687"/>
        <w:gridCol w:w="4525"/>
      </w:tblGrid>
      <w:tr w:rsidR="00621698" w:rsidRPr="00C15077" w:rsidTr="00621698">
        <w:tc>
          <w:tcPr>
            <w:tcW w:w="1730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Moyen/Outils</w:t>
            </w:r>
          </w:p>
        </w:tc>
        <w:tc>
          <w:tcPr>
            <w:tcW w:w="1001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Pour fidéliser</w:t>
            </w:r>
          </w:p>
        </w:tc>
        <w:tc>
          <w:tcPr>
            <w:tcW w:w="1700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Pour développer la relation client</w:t>
            </w:r>
          </w:p>
        </w:tc>
        <w:tc>
          <w:tcPr>
            <w:tcW w:w="2794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Objectif(s)/intérêt(s) pour le point de vente</w:t>
            </w:r>
          </w:p>
        </w:tc>
        <w:tc>
          <w:tcPr>
            <w:tcW w:w="2693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Intérêt(s) pour le client</w:t>
            </w:r>
          </w:p>
        </w:tc>
        <w:tc>
          <w:tcPr>
            <w:tcW w:w="4536" w:type="dxa"/>
          </w:tcPr>
          <w:p w:rsidR="00621698" w:rsidRPr="00C15077" w:rsidRDefault="00621698" w:rsidP="00C150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15077">
              <w:rPr>
                <w:rFonts w:asciiTheme="minorHAnsi" w:hAnsiTheme="minorHAnsi" w:cstheme="minorHAnsi"/>
                <w:b/>
                <w:sz w:val="24"/>
                <w:szCs w:val="24"/>
              </w:rPr>
              <w:t>Remarques : est-ce pertinent ? Pourrait-on le proposer ? Le mettre en place ? Si oui, pourquoi et comment ?</w:t>
            </w: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21698" w:rsidRPr="006D57F4" w:rsidTr="00621698">
        <w:tc>
          <w:tcPr>
            <w:tcW w:w="1730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1700" w:type="dxa"/>
          </w:tcPr>
          <w:p w:rsidR="00621698" w:rsidRPr="006D57F4" w:rsidRDefault="00621698" w:rsidP="004207B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ym w:font="Wingdings" w:char="F06F"/>
            </w:r>
          </w:p>
        </w:tc>
        <w:tc>
          <w:tcPr>
            <w:tcW w:w="2794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621698" w:rsidRPr="006D57F4" w:rsidRDefault="0062169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6D57F4" w:rsidRPr="006D57F4" w:rsidRDefault="006D57F4" w:rsidP="00CF5415">
      <w:pPr>
        <w:rPr>
          <w:rFonts w:asciiTheme="minorHAnsi" w:hAnsiTheme="minorHAnsi" w:cstheme="minorHAnsi"/>
          <w:color w:val="000000"/>
        </w:rPr>
      </w:pPr>
    </w:p>
    <w:p w:rsidR="006D57F4" w:rsidRPr="006D57F4" w:rsidRDefault="006D57F4" w:rsidP="006D57F4">
      <w:pPr>
        <w:rPr>
          <w:rFonts w:asciiTheme="minorHAnsi" w:hAnsiTheme="minorHAnsi" w:cstheme="minorHAnsi"/>
        </w:rPr>
      </w:pPr>
    </w:p>
    <w:p w:rsidR="006D57F4" w:rsidRPr="006D57F4" w:rsidRDefault="006D57F4" w:rsidP="00D30A4B">
      <w:pPr>
        <w:pStyle w:val="Titre1"/>
      </w:pPr>
      <w:bookmarkStart w:id="23" w:name="_Toc81232702"/>
      <w:r w:rsidRPr="006D57F4">
        <w:t>Proposition de deux actions de fidélisation et/ou développement de la relation client</w:t>
      </w:r>
      <w:bookmarkEnd w:id="23"/>
      <w:r w:rsidRPr="006D57F4">
        <w:t xml:space="preserve"> </w:t>
      </w:r>
    </w:p>
    <w:p w:rsidR="006D57F4" w:rsidRPr="006D57F4" w:rsidRDefault="006D57F4" w:rsidP="006D57F4">
      <w:pPr>
        <w:rPr>
          <w:rFonts w:asciiTheme="minorHAnsi" w:hAnsiTheme="minorHAnsi" w:cstheme="minorHAnsi"/>
        </w:rPr>
      </w:pPr>
    </w:p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7225"/>
        <w:gridCol w:w="7229"/>
      </w:tblGrid>
      <w:tr w:rsidR="00B94A2F" w:rsidRPr="00B94A2F" w:rsidTr="00ED4BED">
        <w:tc>
          <w:tcPr>
            <w:tcW w:w="7225" w:type="dxa"/>
          </w:tcPr>
          <w:p w:rsidR="00B94A2F" w:rsidRPr="00B94A2F" w:rsidRDefault="00B94A2F" w:rsidP="00B94A2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Description et justification de l’a</w:t>
            </w:r>
            <w:r w:rsidRPr="00B94A2F">
              <w:rPr>
                <w:rFonts w:asciiTheme="minorHAnsi" w:hAnsiTheme="minorHAnsi" w:cstheme="minorHAnsi"/>
                <w:b/>
              </w:rPr>
              <w:t>ction 1</w:t>
            </w:r>
          </w:p>
        </w:tc>
        <w:tc>
          <w:tcPr>
            <w:tcW w:w="7229" w:type="dxa"/>
          </w:tcPr>
          <w:p w:rsidR="00B94A2F" w:rsidRPr="00B94A2F" w:rsidRDefault="00B94A2F" w:rsidP="00B94A2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Description et justification de l’a</w:t>
            </w:r>
            <w:r w:rsidRPr="00B94A2F">
              <w:rPr>
                <w:rFonts w:asciiTheme="minorHAnsi" w:hAnsiTheme="minorHAnsi" w:cstheme="minorHAnsi"/>
                <w:b/>
              </w:rPr>
              <w:t xml:space="preserve">ction </w:t>
            </w:r>
            <w:r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B94A2F" w:rsidTr="00ED4BED">
        <w:tc>
          <w:tcPr>
            <w:tcW w:w="7225" w:type="dxa"/>
          </w:tcPr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</w:tcPr>
          <w:p w:rsidR="00B94A2F" w:rsidRDefault="00B94A2F" w:rsidP="006D57F4">
            <w:pPr>
              <w:rPr>
                <w:rFonts w:asciiTheme="minorHAnsi" w:hAnsiTheme="minorHAnsi" w:cstheme="minorHAnsi"/>
              </w:rPr>
            </w:pPr>
          </w:p>
        </w:tc>
      </w:tr>
    </w:tbl>
    <w:p w:rsidR="00CF5415" w:rsidRPr="006D57F4" w:rsidRDefault="00CF5415" w:rsidP="006D57F4">
      <w:pPr>
        <w:rPr>
          <w:rFonts w:asciiTheme="minorHAnsi" w:hAnsiTheme="minorHAnsi" w:cstheme="minorHAnsi"/>
        </w:rPr>
        <w:sectPr w:rsidR="00CF5415" w:rsidRPr="006D57F4" w:rsidSect="00172AE7">
          <w:pgSz w:w="16840" w:h="11900" w:orient="landscape"/>
          <w:pgMar w:top="801" w:right="1417" w:bottom="1417" w:left="1417" w:header="708" w:footer="708" w:gutter="0"/>
          <w:cols w:space="708"/>
          <w:docGrid w:linePitch="360"/>
        </w:sectPr>
      </w:pPr>
    </w:p>
    <w:p w:rsidR="00ED6994" w:rsidRPr="006D57F4" w:rsidRDefault="0077093E" w:rsidP="00D30A4B">
      <w:pPr>
        <w:pStyle w:val="Titre1"/>
      </w:pPr>
      <w:bookmarkStart w:id="24" w:name="_Toc81232703"/>
      <w:r w:rsidRPr="0077093E">
        <w:rPr>
          <w:rFonts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8288B8">
            <wp:simplePos x="0" y="0"/>
            <wp:positionH relativeFrom="column">
              <wp:posOffset>8146739</wp:posOffset>
            </wp:positionH>
            <wp:positionV relativeFrom="paragraph">
              <wp:posOffset>-162709</wp:posOffset>
            </wp:positionV>
            <wp:extent cx="924128" cy="924128"/>
            <wp:effectExtent l="0" t="0" r="317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8" cy="9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94" w:rsidRPr="006D57F4">
        <w:t>Sources des informations présentées </w:t>
      </w:r>
      <w:r w:rsidR="00621698" w:rsidRPr="006D57F4">
        <w:t xml:space="preserve">dans le </w:t>
      </w:r>
      <w:r w:rsidR="005E073B" w:rsidRPr="006D57F4">
        <w:t>rappor</w:t>
      </w:r>
      <w:r w:rsidR="00621698" w:rsidRPr="006D57F4">
        <w:t xml:space="preserve">t </w:t>
      </w:r>
      <w:r w:rsidR="00ED6994" w:rsidRPr="006D57F4">
        <w:t>:</w:t>
      </w:r>
      <w:bookmarkEnd w:id="24"/>
      <w:r w:rsidR="00ED6994" w:rsidRPr="006D57F4">
        <w:t xml:space="preserve"> </w:t>
      </w:r>
    </w:p>
    <w:p w:rsidR="00C95BB8" w:rsidRDefault="00EB626E" w:rsidP="00DD7863">
      <w:pPr>
        <w:rPr>
          <w:rFonts w:asciiTheme="minorHAnsi" w:hAnsiTheme="minorHAnsi"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9FAE9" wp14:editId="03EBAC4B">
                <wp:simplePos x="0" y="0"/>
                <wp:positionH relativeFrom="column">
                  <wp:posOffset>7259117</wp:posOffset>
                </wp:positionH>
                <wp:positionV relativeFrom="paragraph">
                  <wp:posOffset>37006</wp:posOffset>
                </wp:positionV>
                <wp:extent cx="885217" cy="476656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FAE9" id="Zone de texte 18" o:spid="_x0000_s1034" type="#_x0000_t202" style="position:absolute;margin-left:571.6pt;margin-top:2.9pt;width:69.7pt;height:3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6s6LAIAAFUEAAAOAAAAZHJzL2Uyb0RvYy54bWysVE1vGjEQvVfqf7B8LwuIr6xYIpqIqhJK&#13;&#10;IpEqUm7Ga7Mr2R7XNuzSX9+xFwhNc6p6MeOZ2RnPe2+Y37ZakYNwvgZT0EGvT4kwHMra7Ar643n1&#13;&#10;ZUaJD8yUTIERBT0KT28Xnz/NG5uLIVSgSuEIFjE+b2xBqxBsnmWeV0Iz3wMrDAYlOM0CXt0uKx1r&#13;&#10;sLpW2bDfn2QNuNI64MJ79N53QbpI9aUUPDxK6UUgqqD4tpBOl85tPLPFnOU7x2xV89Mz2D+8QrPa&#13;&#10;YNNLqXsWGNm7+q9SuuYOPMjQ46AzkLLmIs2A0wz676bZVMyKNAuC4+0FJv//yvKHw5MjdYncIVOG&#13;&#10;aeToFZkipSBBtEEQ9CNIjfU55m4sZof2K7T4wdnv0Rlnb6XT8RenIhhHuI8XiLEU4eiczcbDwZQS&#13;&#10;jqHRdDIZT2KV7O1j63z4JkCTaBTUIYMJWHZY+9ClnlNiLwOrWqnEojJ/OLBm9GTx5d0LoxXabZvG&#13;&#10;vUy1hfKIQznotOEtX9XYes18eGIOxYBzoMDDIx5SQVNQOFmUVOB+feSP+cgRRilpUFwF9T/3zAlK&#13;&#10;1HeD7N0MRqOoxnQZjadDvLjryPY6Yvb6DlC/A1wly5MZ84M6m9KBfsE9WMauGGKGY++ChrN5FzrJ&#13;&#10;4x5xsVymJNSfZWFtNpbH0hG7COxz+8KcPaEfFfAAZxmy/B0JXW6H+nIfQNaJoYhzh+oJftRu4vi0&#13;&#10;Z3E5ru8p6+3fYPEbAAD//wMAUEsDBBQABgAIAAAAIQDngoUb4gAAAA8BAAAPAAAAZHJzL2Rvd25y&#13;&#10;ZXYueG1sTI/NbsIwEITvlXgHaytxKzYpoBDiIFTEtVXpj9SbiZckaryOYkPSt+9yai8rjXZ2dr58&#13;&#10;O7pWXLEPjScN85kCgVR621Cl4f3t8JCCCNGQNa0n1PCDAbbF5C43mfUDveL1GCvBIRQyo6GOscuk&#13;&#10;DGWNzoSZ75B4d/a9M5FlX0nbm4HDXSsTpVbSmYb4Q206fKqx/D5enIaP5/PX50K9VHu37AY/Kklu&#13;&#10;LbWe3o/7DY/dBkTEMf5dwI2B+0PBxU7+QjaIlvV88ZiwV8OSOW6GJE1WIE4aUrUGWeTyP0fxCwAA&#13;&#10;//8DAFBLAQItABQABgAIAAAAIQC2gziS/gAAAOEBAAATAAAAAAAAAAAAAAAAAAAAAABbQ29udGVu&#13;&#10;dF9UeXBlc10ueG1sUEsBAi0AFAAGAAgAAAAhADj9If/WAAAAlAEAAAsAAAAAAAAAAAAAAAAALwEA&#13;&#10;AF9yZWxzLy5yZWxzUEsBAi0AFAAGAAgAAAAhADSnqzosAgAAVQQAAA4AAAAAAAAAAAAAAAAALgIA&#13;&#10;AGRycy9lMm9Eb2MueG1sUEsBAi0AFAAGAAgAAAAhAOeChRviAAAADwEAAA8AAAAAAAAAAAAAAAAA&#13;&#10;hgQAAGRycy9kb3ducmV2LnhtbFBLBQYAAAAABAAEAPMAAACVBQAAAAA=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 Audio</w:t>
                      </w:r>
                    </w:p>
                  </w:txbxContent>
                </v:textbox>
              </v:shape>
            </w:pict>
          </mc:Fallback>
        </mc:AlternateContent>
      </w:r>
    </w:p>
    <w:p w:rsidR="0077093E" w:rsidRDefault="0077093E" w:rsidP="00DD7863">
      <w:pPr>
        <w:rPr>
          <w:rFonts w:asciiTheme="minorHAnsi" w:hAnsiTheme="minorHAnsi" w:cstheme="minorHAnsi"/>
          <w:color w:val="000000"/>
        </w:rPr>
      </w:pPr>
    </w:p>
    <w:p w:rsidR="0077093E" w:rsidRPr="006D57F4" w:rsidRDefault="0077093E" w:rsidP="00DD7863">
      <w:pPr>
        <w:rPr>
          <w:rFonts w:asciiTheme="minorHAnsi" w:hAnsiTheme="minorHAnsi" w:cstheme="minorHAnsi"/>
          <w:color w:val="000000"/>
        </w:rPr>
      </w:pPr>
    </w:p>
    <w:tbl>
      <w:tblPr>
        <w:tblStyle w:val="Grilledutableau"/>
        <w:tblW w:w="14312" w:type="dxa"/>
        <w:tblLook w:val="04A0" w:firstRow="1" w:lastRow="0" w:firstColumn="1" w:lastColumn="0" w:noHBand="0" w:noVBand="1"/>
      </w:tblPr>
      <w:tblGrid>
        <w:gridCol w:w="3018"/>
        <w:gridCol w:w="4915"/>
        <w:gridCol w:w="6379"/>
      </w:tblGrid>
      <w:tr w:rsidR="00C95BB8" w:rsidRPr="006D57F4" w:rsidTr="00C95BB8">
        <w:tc>
          <w:tcPr>
            <w:tcW w:w="3018" w:type="dxa"/>
          </w:tcPr>
          <w:p w:rsidR="00C95BB8" w:rsidRPr="006D57F4" w:rsidRDefault="00C95BB8" w:rsidP="004207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Source</w:t>
            </w:r>
            <w:r w:rsidR="005E073B" w:rsidRPr="006D57F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et date </w:t>
            </w:r>
          </w:p>
        </w:tc>
        <w:tc>
          <w:tcPr>
            <w:tcW w:w="4915" w:type="dxa"/>
          </w:tcPr>
          <w:p w:rsidR="00C95BB8" w:rsidRPr="006D57F4" w:rsidRDefault="00C95BB8" w:rsidP="004207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Type de source interne</w:t>
            </w:r>
          </w:p>
        </w:tc>
        <w:tc>
          <w:tcPr>
            <w:tcW w:w="6379" w:type="dxa"/>
          </w:tcPr>
          <w:p w:rsidR="00C95BB8" w:rsidRPr="006D57F4" w:rsidRDefault="00C95BB8" w:rsidP="004207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Type de source externe</w:t>
            </w:r>
          </w:p>
        </w:tc>
      </w:tr>
      <w:tr w:rsidR="00C95BB8" w:rsidRPr="006D57F4" w:rsidTr="00C95BB8">
        <w:tc>
          <w:tcPr>
            <w:tcW w:w="3018" w:type="dxa"/>
          </w:tcPr>
          <w:p w:rsidR="00C95BB8" w:rsidRPr="006D57F4" w:rsidRDefault="00C95BB8" w:rsidP="004207B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915" w:type="dxa"/>
          </w:tcPr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Fichier client</w:t>
            </w:r>
          </w:p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Tableaux de bord</w:t>
            </w:r>
          </w:p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Rapport de visite client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Notes/remarques rédigées par les salariés de l’entreprise</w:t>
            </w:r>
          </w:p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Remarques personnelles </w:t>
            </w:r>
          </w:p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Résultats d’une enquête interne à l’entreprise</w:t>
            </w:r>
          </w:p>
          <w:p w:rsidR="00C95BB8" w:rsidRPr="006D57F4" w:rsidRDefault="00C95BB8" w:rsidP="0042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6379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presse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revue spécialisée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privé (INC,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Crédoc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Kompass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…)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spécialisé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aurpès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de panel de consommateurs et de distributeurs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Test produit auprès d’un échantillon de consommateurs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</w:tr>
      <w:tr w:rsidR="00C95BB8" w:rsidRPr="006D57F4" w:rsidTr="00C95BB8">
        <w:tc>
          <w:tcPr>
            <w:tcW w:w="3018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915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Fichier client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Tableaux de bord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Rapport de visite client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Notes/remarques rédigées par les salariés de l’entreprise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Remarques personnelles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Résultats d’une enquête interne à l’entreprise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6379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presse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revue spécialisée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privé (INC,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Crédoc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Kompass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…)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spécialisé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aurpès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de panel de consommateurs et de distributeurs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Test produit auprès d’un échantillon de consommateurs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</w:tr>
      <w:tr w:rsidR="00C95BB8" w:rsidRPr="006D57F4" w:rsidTr="00C95BB8">
        <w:tc>
          <w:tcPr>
            <w:tcW w:w="3018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915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Fichier client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Tableaux de bord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Rapport de visite client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Notes/remarques rédigées par les salariés de l’entreprise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Remarques personnelles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Résultats d’une enquête interne à l’entreprise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6379" w:type="dxa"/>
          </w:tcPr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presse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Article de revue spécialisée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privé (INC,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Crédoc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Kompass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…)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Etude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d’un organisme spécialisé </w:t>
            </w:r>
            <w:proofErr w:type="spell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aurpès</w:t>
            </w:r>
            <w:proofErr w:type="spellEnd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de panel de consommateurs et de distributeurs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Test produit auprès d’un échantillon de consommateurs </w:t>
            </w:r>
          </w:p>
          <w:p w:rsidR="00C95BB8" w:rsidRPr="006D57F4" w:rsidRDefault="00C95BB8" w:rsidP="00C95BB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57F4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6D57F4">
              <w:rPr>
                <w:rFonts w:asciiTheme="minorHAnsi" w:hAnsiTheme="minorHAnsi" w:cstheme="minorHAnsi"/>
                <w:sz w:val="24"/>
                <w:szCs w:val="24"/>
              </w:rPr>
              <w:t xml:space="preserve"> Autre : ……………</w:t>
            </w:r>
            <w:proofErr w:type="gramStart"/>
            <w:r w:rsidRPr="006D57F4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  <w:proofErr w:type="gramEnd"/>
          </w:p>
        </w:tc>
      </w:tr>
    </w:tbl>
    <w:p w:rsidR="00D30A4B" w:rsidRDefault="00D30A4B" w:rsidP="00B07BBF">
      <w:pPr>
        <w:rPr>
          <w:rFonts w:asciiTheme="minorHAnsi" w:hAnsiTheme="minorHAnsi" w:cstheme="minorHAnsi"/>
        </w:rPr>
        <w:sectPr w:rsidR="00D30A4B" w:rsidSect="00081615">
          <w:pgSz w:w="16840" w:h="11900" w:orient="landscape"/>
          <w:pgMar w:top="899" w:right="1417" w:bottom="1021" w:left="1417" w:header="708" w:footer="708" w:gutter="0"/>
          <w:cols w:space="708"/>
          <w:docGrid w:linePitch="360"/>
        </w:sectPr>
      </w:pPr>
    </w:p>
    <w:p w:rsidR="00D30A4B" w:rsidRDefault="00D30A4B" w:rsidP="00D30A4B">
      <w:pPr>
        <w:pStyle w:val="Titre1"/>
      </w:pPr>
      <w:bookmarkStart w:id="25" w:name="_Toc81232704"/>
      <w:r>
        <w:lastRenderedPageBreak/>
        <w:t>Annexe 1 : Grille d’évaluation de la situation 1</w:t>
      </w:r>
      <w:bookmarkEnd w:id="25"/>
    </w:p>
    <w:tbl>
      <w:tblPr>
        <w:tblStyle w:val="Grilleclaire1"/>
        <w:tblpPr w:leftFromText="141" w:rightFromText="141" w:vertAnchor="text" w:horzAnchor="margin" w:tblpX="-44" w:tblpY="144"/>
        <w:tblW w:w="10055" w:type="dxa"/>
        <w:tblLayout w:type="fixed"/>
        <w:tblLook w:val="04A0" w:firstRow="1" w:lastRow="0" w:firstColumn="1" w:lastColumn="0" w:noHBand="0" w:noVBand="1"/>
      </w:tblPr>
      <w:tblGrid>
        <w:gridCol w:w="6805"/>
        <w:gridCol w:w="27"/>
        <w:gridCol w:w="3223"/>
      </w:tblGrid>
      <w:tr w:rsidR="00D30A4B" w:rsidTr="00D3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ind w:left="142"/>
              <w:jc w:val="center"/>
              <w:rPr>
                <w:rFonts w:asciiTheme="minorHAnsi" w:hAnsiTheme="minorHAnsi"/>
                <w:sz w:val="28"/>
                <w:szCs w:val="20"/>
              </w:rPr>
            </w:pPr>
          </w:p>
          <w:p w:rsidR="00D30A4B" w:rsidRPr="009D0298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sz w:val="32"/>
                <w:szCs w:val="32"/>
              </w:rPr>
            </w:pPr>
            <w:r w:rsidRPr="009D0298">
              <w:rPr>
                <w:rFonts w:asciiTheme="minorHAnsi" w:hAnsiTheme="minorHAnsi"/>
                <w:sz w:val="32"/>
                <w:szCs w:val="32"/>
              </w:rPr>
              <w:t>Baccalauréat professionnel Métiers du commerce et de la vente</w:t>
            </w:r>
          </w:p>
        </w:tc>
      </w:tr>
      <w:tr w:rsidR="00D30A4B" w:rsidTr="00D3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  <w:shd w:val="clear" w:color="auto" w:fill="D9D9D9" w:themeFill="background1" w:themeFillShade="D9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bCs w:val="0"/>
                <w:sz w:val="28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Sous-épreuve E</w:t>
            </w:r>
            <w:proofErr w:type="gramStart"/>
            <w:r>
              <w:rPr>
                <w:rFonts w:asciiTheme="minorHAnsi" w:hAnsiTheme="minorHAnsi"/>
                <w:sz w:val="28"/>
                <w:szCs w:val="20"/>
              </w:rPr>
              <w:t>33:</w:t>
            </w:r>
            <w:proofErr w:type="gramEnd"/>
            <w:r>
              <w:rPr>
                <w:rFonts w:asciiTheme="minorHAnsi" w:hAnsiTheme="minorHAnsi"/>
                <w:sz w:val="28"/>
                <w:szCs w:val="20"/>
              </w:rPr>
              <w:t xml:space="preserve"> </w:t>
            </w:r>
            <w:r w:rsidRPr="00EC1DF4">
              <w:rPr>
                <w:rFonts w:asciiTheme="minorHAnsi" w:hAnsiTheme="minorHAnsi"/>
                <w:sz w:val="28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0"/>
              </w:rPr>
              <w:t>Fidélisation de la clientèle et développement de la relation client</w:t>
            </w:r>
          </w:p>
          <w:p w:rsidR="00D30A4B" w:rsidRPr="00F66B27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bCs w:val="0"/>
                <w:sz w:val="16"/>
                <w:szCs w:val="16"/>
              </w:rPr>
            </w:pP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</w:rPr>
              <w:t>É</w:t>
            </w:r>
            <w:r w:rsidRPr="00F66B27">
              <w:rPr>
                <w:rFonts w:asciiTheme="minorHAnsi" w:hAnsiTheme="minorHAnsi"/>
              </w:rPr>
              <w:t>preuve orale en CCF</w:t>
            </w:r>
            <w:r>
              <w:rPr>
                <w:rFonts w:asciiTheme="minorHAnsi" w:hAnsiTheme="minorHAnsi"/>
              </w:rPr>
              <w:t xml:space="preserve"> </w:t>
            </w:r>
            <w:r w:rsidRPr="00F66B27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</w:t>
            </w:r>
            <w:r w:rsidRPr="00F66B27">
              <w:rPr>
                <w:rFonts w:asciiTheme="minorHAnsi" w:hAnsiTheme="minorHAnsi"/>
              </w:rPr>
              <w:t>Coefficient 3</w:t>
            </w:r>
          </w:p>
          <w:p w:rsidR="00D30A4B" w:rsidRPr="00F66B27" w:rsidRDefault="00D30A4B" w:rsidP="00D30A4B">
            <w:pPr>
              <w:pStyle w:val="NormalWeb"/>
              <w:tabs>
                <w:tab w:val="left" w:pos="7753"/>
              </w:tabs>
              <w:spacing w:before="0" w:beforeAutospacing="0" w:after="0" w:afterAutospacing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ab/>
            </w:r>
          </w:p>
        </w:tc>
      </w:tr>
      <w:tr w:rsidR="00D30A4B" w:rsidTr="00D3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  <w:shd w:val="clear" w:color="auto" w:fill="auto"/>
          </w:tcPr>
          <w:p w:rsidR="00D30A4B" w:rsidRPr="001A6AC9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i/>
                <w:sz w:val="10"/>
                <w:szCs w:val="10"/>
              </w:rPr>
            </w:pPr>
          </w:p>
          <w:p w:rsidR="00D30A4B" w:rsidRPr="001C3040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</w:rPr>
            </w:pP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GRILLE D’ÉVALUATION</w:t>
            </w:r>
          </w:p>
          <w:p w:rsidR="00D30A4B" w:rsidRPr="001C3040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</w:rPr>
            </w:pPr>
          </w:p>
          <w:p w:rsidR="00D30A4B" w:rsidRPr="001A6AC9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D30A4B" w:rsidTr="00D3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5" w:type="dxa"/>
            <w:vAlign w:val="center"/>
          </w:tcPr>
          <w:p w:rsidR="00D30A4B" w:rsidRPr="001A6AC9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</w:rPr>
            </w:pPr>
          </w:p>
          <w:p w:rsidR="00D30A4B" w:rsidRPr="001C3040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32"/>
                <w:szCs w:val="32"/>
              </w:rPr>
            </w:pPr>
            <w:r w:rsidRPr="001C3040">
              <w:rPr>
                <w:rFonts w:asciiTheme="minorHAnsi" w:hAnsiTheme="minorHAnsi"/>
                <w:sz w:val="32"/>
                <w:szCs w:val="32"/>
              </w:rPr>
              <w:t>Situation d’évaluation n°1</w:t>
            </w:r>
          </w:p>
          <w:p w:rsidR="00D30A4B" w:rsidRPr="001C3040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</w:rPr>
            </w:pP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</w:rPr>
            </w:pPr>
            <w:r w:rsidRPr="001C3040">
              <w:rPr>
                <w:rFonts w:asciiTheme="minorHAnsi" w:hAnsiTheme="minorHAnsi"/>
              </w:rPr>
              <w:t>Phase préparatoire à la mise en œuvre d’une action de FDRC</w:t>
            </w:r>
          </w:p>
          <w:p w:rsidR="00D30A4B" w:rsidRPr="00FA7163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3250" w:type="dxa"/>
            <w:gridSpan w:val="2"/>
          </w:tcPr>
          <w:p w:rsidR="00D30A4B" w:rsidRPr="001A6AC9" w:rsidRDefault="00D30A4B" w:rsidP="00D30A4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</w:rPr>
            </w:pP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</w:rPr>
            </w:pPr>
            <w:r w:rsidRPr="00EC1DF4">
              <w:rPr>
                <w:rFonts w:asciiTheme="minorHAnsi" w:hAnsiTheme="minorHAnsi"/>
                <w:b/>
                <w:i/>
                <w:szCs w:val="20"/>
              </w:rPr>
              <w:t xml:space="preserve">Durée </w:t>
            </w:r>
            <w:r>
              <w:rPr>
                <w:rFonts w:asciiTheme="minorHAnsi" w:hAnsiTheme="minorHAnsi"/>
                <w:b/>
                <w:i/>
                <w:szCs w:val="20"/>
              </w:rPr>
              <w:t>20 minutes</w:t>
            </w: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</w:rPr>
            </w:pPr>
            <w:r w:rsidRPr="00EC1DF4">
              <w:rPr>
                <w:rFonts w:asciiTheme="minorHAnsi" w:hAnsiTheme="minorHAnsi"/>
                <w:b/>
                <w:i/>
                <w:szCs w:val="20"/>
              </w:rPr>
              <w:t>10 minutes de présentation</w:t>
            </w: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</w:rPr>
            </w:pPr>
            <w:r w:rsidRPr="00EC1DF4">
              <w:rPr>
                <w:rFonts w:asciiTheme="minorHAnsi" w:hAnsiTheme="minorHAnsi"/>
                <w:b/>
                <w:i/>
                <w:szCs w:val="20"/>
              </w:rPr>
              <w:t>10 minutes d’entretien</w:t>
            </w:r>
          </w:p>
          <w:p w:rsidR="00D30A4B" w:rsidRPr="001A6AC9" w:rsidRDefault="00D30A4B" w:rsidP="00D30A4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</w:rPr>
            </w:pPr>
          </w:p>
        </w:tc>
      </w:tr>
      <w:tr w:rsidR="00D30A4B" w:rsidTr="00D3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2" w:type="dxa"/>
            <w:gridSpan w:val="2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:rsidR="00D30A4B" w:rsidRPr="00BA6FB6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A6FB6">
              <w:rPr>
                <w:rFonts w:asciiTheme="minorHAnsi" w:hAnsiTheme="minorHAnsi"/>
              </w:rPr>
              <w:t>Session :</w:t>
            </w:r>
          </w:p>
          <w:p w:rsidR="00D30A4B" w:rsidRPr="00BA6FB6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szCs w:val="20"/>
              </w:rPr>
            </w:pPr>
            <w:r w:rsidRPr="00BA6FB6">
              <w:rPr>
                <w:rFonts w:asciiTheme="minorHAnsi" w:hAnsiTheme="minorHAnsi"/>
              </w:rPr>
              <w:t>Date de l’épreuve</w:t>
            </w:r>
            <w:r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  <w:b w:val="0"/>
                <w:bCs w:val="0"/>
              </w:rPr>
              <w:t>:</w:t>
            </w:r>
          </w:p>
        </w:tc>
        <w:tc>
          <w:tcPr>
            <w:tcW w:w="3223" w:type="dxa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</w:rPr>
            </w:pP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</w:rPr>
            </w:pPr>
            <w:bookmarkStart w:id="26" w:name="_Toc77685616"/>
            <w:bookmarkStart w:id="27" w:name="_Toc77687129"/>
            <w:bookmarkStart w:id="28" w:name="_Toc81232705"/>
            <w:r w:rsidRPr="00EC1DF4">
              <w:rPr>
                <w:rFonts w:asciiTheme="minorHAnsi" w:hAnsiTheme="minorHAnsi"/>
                <w:b/>
                <w:szCs w:val="20"/>
              </w:rPr>
              <w:t>Établissement :</w:t>
            </w:r>
            <w:bookmarkEnd w:id="26"/>
            <w:bookmarkEnd w:id="27"/>
            <w:bookmarkEnd w:id="28"/>
          </w:p>
        </w:tc>
      </w:tr>
      <w:tr w:rsidR="00D30A4B" w:rsidTr="00D3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  <w:shd w:val="clear" w:color="auto" w:fill="FFFFFF" w:themeFill="background1"/>
          </w:tcPr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6"/>
              </w:rPr>
            </w:pPr>
          </w:p>
          <w:p w:rsidR="00D30A4B" w:rsidRPr="009D0298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0"/>
                <w:szCs w:val="10"/>
              </w:rPr>
            </w:pPr>
          </w:p>
          <w:p w:rsidR="00D30A4B" w:rsidRPr="007928E1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</w:rPr>
            </w:pPr>
            <w:r w:rsidRPr="00B6582B">
              <w:rPr>
                <w:rFonts w:asciiTheme="minorHAnsi" w:hAnsiTheme="minorHAnsi"/>
                <w:b w:val="0"/>
                <w:u w:val="single"/>
              </w:rPr>
              <w:t xml:space="preserve">Nom et prénom du </w:t>
            </w:r>
            <w:r w:rsidRPr="00B6582B">
              <w:rPr>
                <w:rFonts w:asciiTheme="minorHAnsi" w:hAnsiTheme="minorHAnsi"/>
                <w:b w:val="0"/>
                <w:bCs w:val="0"/>
                <w:u w:val="single"/>
              </w:rPr>
              <w:t xml:space="preserve">(de </w:t>
            </w:r>
            <w:proofErr w:type="gramStart"/>
            <w:r w:rsidRPr="00B6582B">
              <w:rPr>
                <w:rFonts w:asciiTheme="minorHAnsi" w:hAnsiTheme="minorHAnsi"/>
                <w:b w:val="0"/>
                <w:bCs w:val="0"/>
                <w:u w:val="single"/>
              </w:rPr>
              <w:t>la)</w:t>
            </w:r>
            <w:r w:rsidRPr="00B6582B">
              <w:rPr>
                <w:rFonts w:asciiTheme="minorHAnsi" w:hAnsiTheme="minorHAnsi"/>
                <w:b w:val="0"/>
                <w:u w:val="single"/>
              </w:rPr>
              <w:t>candidat</w:t>
            </w:r>
            <w:proofErr w:type="gramEnd"/>
            <w:r w:rsidRPr="00B6582B">
              <w:rPr>
                <w:rFonts w:asciiTheme="minorHAnsi" w:hAnsiTheme="minorHAnsi"/>
                <w:b w:val="0"/>
                <w:u w:val="single"/>
              </w:rPr>
              <w:t>(e) </w:t>
            </w:r>
            <w:r w:rsidRPr="00B6582B">
              <w:rPr>
                <w:rFonts w:asciiTheme="minorHAnsi" w:hAnsiTheme="minorHAnsi"/>
                <w:b w:val="0"/>
              </w:rPr>
              <w:t>: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B6582B">
              <w:rPr>
                <w:rFonts w:asciiTheme="minorHAnsi" w:hAnsiTheme="minorHAnsi"/>
                <w:b w:val="0"/>
              </w:rPr>
              <w:t>……………………………………</w:t>
            </w:r>
            <w:r>
              <w:rPr>
                <w:rFonts w:asciiTheme="minorHAnsi" w:hAnsiTheme="minorHAnsi"/>
                <w:b w:val="0"/>
              </w:rPr>
              <w:t>.</w:t>
            </w:r>
            <w:r w:rsidRPr="00B6582B">
              <w:rPr>
                <w:rFonts w:asciiTheme="minorHAnsi" w:hAnsiTheme="minorHAnsi"/>
                <w:b w:val="0"/>
              </w:rPr>
              <w:t>………………</w:t>
            </w:r>
            <w:r>
              <w:rPr>
                <w:rFonts w:asciiTheme="minorHAnsi" w:hAnsiTheme="minorHAnsi"/>
                <w:b w:val="0"/>
              </w:rPr>
              <w:t>……………………………….</w:t>
            </w:r>
            <w:r w:rsidRPr="00B6582B">
              <w:rPr>
                <w:rFonts w:asciiTheme="minorHAnsi" w:hAnsiTheme="minorHAnsi"/>
                <w:b w:val="0"/>
              </w:rPr>
              <w:t>………</w:t>
            </w: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u w:val="single"/>
              </w:rPr>
            </w:pP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  <w:u w:val="single"/>
              </w:rPr>
              <w:t>Numéro</w:t>
            </w:r>
            <w:r w:rsidRPr="00B6582B">
              <w:rPr>
                <w:rFonts w:asciiTheme="minorHAnsi" w:hAnsiTheme="minorHAnsi"/>
                <w:b w:val="0"/>
                <w:u w:val="single"/>
              </w:rPr>
              <w:t xml:space="preserve"> du </w:t>
            </w:r>
            <w:r w:rsidRPr="00B6582B">
              <w:rPr>
                <w:rFonts w:asciiTheme="minorHAnsi" w:hAnsiTheme="minorHAnsi"/>
                <w:b w:val="0"/>
                <w:bCs w:val="0"/>
                <w:u w:val="single"/>
              </w:rPr>
              <w:t>(de la)</w:t>
            </w:r>
            <w:r>
              <w:rPr>
                <w:rFonts w:asciiTheme="minorHAnsi" w:hAnsiTheme="minorHAnsi"/>
                <w:b w:val="0"/>
                <w:bCs w:val="0"/>
                <w:u w:val="single"/>
              </w:rPr>
              <w:t xml:space="preserve"> </w:t>
            </w:r>
            <w:r w:rsidRPr="00B6582B">
              <w:rPr>
                <w:rFonts w:asciiTheme="minorHAnsi" w:hAnsiTheme="minorHAnsi"/>
                <w:b w:val="0"/>
                <w:u w:val="single"/>
              </w:rPr>
              <w:t>candidat(e) </w:t>
            </w:r>
            <w:r w:rsidRPr="00B6582B">
              <w:rPr>
                <w:rFonts w:asciiTheme="minorHAnsi" w:hAnsiTheme="minorHAnsi"/>
                <w:b w:val="0"/>
              </w:rPr>
              <w:t>: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B6582B">
              <w:rPr>
                <w:rFonts w:asciiTheme="minorHAnsi" w:hAnsiTheme="minorHAnsi"/>
                <w:b w:val="0"/>
              </w:rPr>
              <w:t>……………………………</w:t>
            </w:r>
            <w:r>
              <w:rPr>
                <w:rFonts w:asciiTheme="minorHAnsi" w:hAnsiTheme="minorHAnsi"/>
                <w:b w:val="0"/>
              </w:rPr>
              <w:t>………</w:t>
            </w:r>
            <w:proofErr w:type="gramStart"/>
            <w:r w:rsidRPr="00B6582B">
              <w:rPr>
                <w:rFonts w:asciiTheme="minorHAnsi" w:hAnsiTheme="minorHAnsi"/>
                <w:b w:val="0"/>
              </w:rPr>
              <w:t>…</w:t>
            </w:r>
            <w:r>
              <w:rPr>
                <w:rFonts w:asciiTheme="minorHAnsi" w:hAnsiTheme="minorHAnsi"/>
                <w:b w:val="0"/>
              </w:rPr>
              <w:t>….</w:t>
            </w:r>
            <w:proofErr w:type="gramEnd"/>
            <w:r>
              <w:rPr>
                <w:rFonts w:asciiTheme="minorHAnsi" w:hAnsiTheme="minorHAnsi"/>
                <w:b w:val="0"/>
              </w:rPr>
              <w:t>.</w:t>
            </w:r>
            <w:r w:rsidRPr="00B6582B">
              <w:rPr>
                <w:rFonts w:asciiTheme="minorHAnsi" w:hAnsiTheme="minorHAnsi"/>
                <w:b w:val="0"/>
              </w:rPr>
              <w:t>………………………</w:t>
            </w:r>
            <w:r>
              <w:rPr>
                <w:rFonts w:asciiTheme="minorHAnsi" w:hAnsiTheme="minorHAnsi"/>
                <w:b w:val="0"/>
              </w:rPr>
              <w:t>……………………………………</w:t>
            </w:r>
          </w:p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</w:rPr>
            </w:pP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ind w:left="45"/>
              <w:rPr>
                <w:rFonts w:asciiTheme="minorHAnsi" w:hAnsiTheme="minorHAnsi"/>
                <w:b w:val="0"/>
                <w:sz w:val="20"/>
                <w:szCs w:val="20"/>
              </w:rPr>
            </w:pPr>
          </w:p>
        </w:tc>
      </w:tr>
      <w:tr w:rsidR="00D30A4B" w:rsidTr="00D3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  <w:shd w:val="clear" w:color="auto" w:fill="FFFFFF" w:themeFill="background1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 w:val="0"/>
                <w:bCs w:val="0"/>
                <w:szCs w:val="20"/>
              </w:rPr>
            </w:pPr>
            <w:r w:rsidRPr="008A38AB">
              <w:rPr>
                <w:rFonts w:asciiTheme="minorHAnsi" w:hAnsiTheme="minorHAnsi"/>
                <w:szCs w:val="20"/>
                <w:u w:val="single"/>
              </w:rPr>
              <w:t>Composition de la commission d’interrogation</w:t>
            </w:r>
            <w:r w:rsidRPr="008A38AB">
              <w:rPr>
                <w:rFonts w:asciiTheme="minorHAnsi" w:hAnsiTheme="minorHAnsi"/>
                <w:szCs w:val="20"/>
              </w:rPr>
              <w:t> :</w:t>
            </w:r>
          </w:p>
          <w:p w:rsidR="00D30A4B" w:rsidRPr="008A38AB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Cs w:val="20"/>
              </w:rPr>
            </w:pPr>
          </w:p>
          <w:p w:rsidR="00D30A4B" w:rsidRPr="00B6582B" w:rsidRDefault="00D30A4B" w:rsidP="00D30A4B">
            <w:pPr>
              <w:pStyle w:val="NormalWeb"/>
              <w:spacing w:before="0" w:beforeAutospacing="0" w:after="0" w:afterAutospacing="0"/>
              <w:ind w:left="45"/>
              <w:rPr>
                <w:rFonts w:asciiTheme="minorHAnsi" w:hAnsiTheme="minorHAnsi"/>
                <w:b w:val="0"/>
                <w:szCs w:val="20"/>
              </w:rPr>
            </w:pPr>
            <w:r w:rsidRPr="00B6582B">
              <w:rPr>
                <w:rFonts w:asciiTheme="minorHAnsi" w:hAnsiTheme="minorHAnsi"/>
                <w:b w:val="0"/>
                <w:szCs w:val="20"/>
              </w:rPr>
              <w:t>M / Mme ………………………………………</w:t>
            </w:r>
            <w:r>
              <w:rPr>
                <w:rFonts w:asciiTheme="minorHAnsi" w:hAnsiTheme="minorHAnsi"/>
                <w:b w:val="0"/>
                <w:szCs w:val="20"/>
              </w:rPr>
              <w:t>………</w:t>
            </w:r>
            <w:proofErr w:type="gramStart"/>
            <w:r>
              <w:rPr>
                <w:rFonts w:asciiTheme="minorHAnsi" w:hAnsiTheme="minorHAnsi"/>
                <w:b w:val="0"/>
                <w:szCs w:val="20"/>
              </w:rPr>
              <w:t>…….</w:t>
            </w:r>
            <w:proofErr w:type="gramEnd"/>
            <w:r>
              <w:rPr>
                <w:rFonts w:asciiTheme="minorHAnsi" w:hAnsiTheme="minorHAnsi"/>
                <w:b w:val="0"/>
                <w:szCs w:val="20"/>
              </w:rPr>
              <w:t>p</w:t>
            </w:r>
            <w:r w:rsidRPr="00B6582B">
              <w:rPr>
                <w:rFonts w:asciiTheme="minorHAnsi" w:hAnsiTheme="minorHAnsi"/>
                <w:b w:val="0"/>
                <w:szCs w:val="20"/>
              </w:rPr>
              <w:t>rofesseur(e) d’économie gestion du (de</w:t>
            </w:r>
            <w:r>
              <w:rPr>
                <w:rFonts w:asciiTheme="minorHAnsi" w:hAnsiTheme="minorHAnsi"/>
                <w:b w:val="0"/>
                <w:szCs w:val="20"/>
              </w:rPr>
              <w:t xml:space="preserve"> </w:t>
            </w:r>
            <w:r w:rsidRPr="00B6582B">
              <w:rPr>
                <w:rFonts w:asciiTheme="minorHAnsi" w:hAnsiTheme="minorHAnsi"/>
                <w:b w:val="0"/>
                <w:szCs w:val="20"/>
              </w:rPr>
              <w:t>la) candidat</w:t>
            </w: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u w:val="single"/>
              </w:rPr>
            </w:pPr>
          </w:p>
          <w:p w:rsidR="00D30A4B" w:rsidRPr="00B6582B" w:rsidRDefault="00D30A4B" w:rsidP="00D30A4B">
            <w:pPr>
              <w:pStyle w:val="NormalWeb"/>
              <w:spacing w:before="0" w:beforeAutospacing="0" w:after="0" w:afterAutospacing="0" w:line="360" w:lineRule="auto"/>
              <w:ind w:left="45"/>
              <w:rPr>
                <w:rFonts w:asciiTheme="minorHAnsi" w:hAnsiTheme="minorHAnsi"/>
                <w:b w:val="0"/>
                <w:szCs w:val="20"/>
              </w:rPr>
            </w:pPr>
            <w:r w:rsidRPr="00B6582B">
              <w:rPr>
                <w:rFonts w:asciiTheme="minorHAnsi" w:hAnsiTheme="minorHAnsi"/>
                <w:b w:val="0"/>
                <w:szCs w:val="20"/>
              </w:rPr>
              <w:t>M / Mme ……………………………………</w:t>
            </w:r>
            <w:r>
              <w:rPr>
                <w:rFonts w:asciiTheme="minorHAnsi" w:hAnsiTheme="minorHAnsi"/>
                <w:b w:val="0"/>
                <w:szCs w:val="20"/>
              </w:rPr>
              <w:t>…………</w:t>
            </w:r>
            <w:r w:rsidRPr="00B6582B">
              <w:rPr>
                <w:rFonts w:asciiTheme="minorHAnsi" w:hAnsiTheme="minorHAnsi"/>
                <w:b w:val="0"/>
                <w:szCs w:val="20"/>
              </w:rPr>
              <w:t xml:space="preserve">…… </w:t>
            </w:r>
            <w:r>
              <w:rPr>
                <w:rFonts w:asciiTheme="minorHAnsi" w:hAnsiTheme="minorHAnsi"/>
                <w:b w:val="0"/>
                <w:szCs w:val="20"/>
              </w:rPr>
              <w:t>professionnel(le) du secteur du commerce et de la vente</w:t>
            </w:r>
          </w:p>
          <w:p w:rsidR="00D30A4B" w:rsidRPr="007928E1" w:rsidRDefault="00D30A4B" w:rsidP="00D30A4B">
            <w:pPr>
              <w:pStyle w:val="NormalWeb"/>
              <w:spacing w:before="0" w:beforeAutospacing="0" w:after="0" w:afterAutospacing="0" w:line="360" w:lineRule="auto"/>
              <w:ind w:left="45"/>
              <w:rPr>
                <w:rFonts w:asciiTheme="minorHAnsi" w:hAnsiTheme="minorHAnsi"/>
                <w:b w:val="0"/>
                <w:szCs w:val="20"/>
              </w:rPr>
            </w:pPr>
            <w:r w:rsidRPr="00B6582B">
              <w:rPr>
                <w:rFonts w:asciiTheme="minorHAnsi" w:hAnsiTheme="minorHAnsi"/>
                <w:b w:val="0"/>
                <w:szCs w:val="20"/>
              </w:rPr>
              <w:t>Fonction ……………………...…………Entreprise …………………………………………………………………………………………</w:t>
            </w: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ind w:left="45"/>
              <w:rPr>
                <w:rFonts w:asciiTheme="minorHAnsi" w:hAnsiTheme="minorHAnsi"/>
                <w:sz w:val="20"/>
                <w:szCs w:val="20"/>
              </w:rPr>
            </w:pPr>
          </w:p>
          <w:p w:rsidR="00D30A4B" w:rsidRPr="00B6582B" w:rsidRDefault="00D30A4B" w:rsidP="00D30A4B">
            <w:pPr>
              <w:pStyle w:val="NormalWeb"/>
              <w:spacing w:before="0" w:beforeAutospacing="0" w:after="0" w:afterAutospacing="0"/>
              <w:ind w:left="45"/>
              <w:rPr>
                <w:rFonts w:asciiTheme="minorHAnsi" w:hAnsiTheme="minorHAnsi"/>
                <w:b w:val="0"/>
                <w:szCs w:val="20"/>
              </w:rPr>
            </w:pPr>
            <w:r w:rsidRPr="00B6582B">
              <w:rPr>
                <w:rFonts w:asciiTheme="minorHAnsi" w:hAnsiTheme="minorHAnsi"/>
                <w:b w:val="0"/>
                <w:szCs w:val="20"/>
              </w:rPr>
              <w:t>M / Mme ………………………………………</w:t>
            </w:r>
            <w:r>
              <w:rPr>
                <w:rFonts w:asciiTheme="minorHAnsi" w:hAnsiTheme="minorHAnsi"/>
                <w:b w:val="0"/>
                <w:szCs w:val="20"/>
              </w:rPr>
              <w:t>…………</w:t>
            </w:r>
            <w:proofErr w:type="gramStart"/>
            <w:r>
              <w:rPr>
                <w:rFonts w:asciiTheme="minorHAnsi" w:hAnsiTheme="minorHAnsi"/>
                <w:b w:val="0"/>
                <w:szCs w:val="20"/>
              </w:rPr>
              <w:t>…….</w:t>
            </w:r>
            <w:proofErr w:type="gramEnd"/>
            <w:r>
              <w:rPr>
                <w:rFonts w:asciiTheme="minorHAnsi" w:hAnsiTheme="minorHAnsi"/>
                <w:b w:val="0"/>
                <w:szCs w:val="20"/>
              </w:rPr>
              <w:t>p</w:t>
            </w:r>
            <w:r w:rsidRPr="00B6582B">
              <w:rPr>
                <w:rFonts w:asciiTheme="minorHAnsi" w:hAnsiTheme="minorHAnsi"/>
                <w:b w:val="0"/>
                <w:szCs w:val="20"/>
              </w:rPr>
              <w:t>rofesseur(e) d’économie gestion du (de</w:t>
            </w:r>
            <w:r>
              <w:rPr>
                <w:rFonts w:asciiTheme="minorHAnsi" w:hAnsiTheme="minorHAnsi"/>
                <w:b w:val="0"/>
                <w:szCs w:val="20"/>
              </w:rPr>
              <w:t xml:space="preserve"> </w:t>
            </w:r>
            <w:r w:rsidRPr="00B6582B">
              <w:rPr>
                <w:rFonts w:asciiTheme="minorHAnsi" w:hAnsiTheme="minorHAnsi"/>
                <w:b w:val="0"/>
                <w:szCs w:val="20"/>
              </w:rPr>
              <w:t>la) candidat</w:t>
            </w: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6"/>
              </w:rPr>
            </w:pPr>
          </w:p>
        </w:tc>
      </w:tr>
      <w:tr w:rsidR="00D30A4B" w:rsidTr="00770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3"/>
            <w:shd w:val="clear" w:color="auto" w:fill="FFFFFF" w:themeFill="background1"/>
          </w:tcPr>
          <w:p w:rsidR="00D30A4B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28"/>
                <w:szCs w:val="20"/>
                <w:u w:val="single"/>
              </w:rPr>
            </w:pPr>
            <w:r>
              <w:rPr>
                <w:rFonts w:asciiTheme="minorHAnsi" w:hAnsiTheme="minorHAnsi"/>
                <w:sz w:val="28"/>
                <w:szCs w:val="20"/>
                <w:u w:val="single"/>
              </w:rPr>
              <w:t xml:space="preserve">Le dossier d’évaluation de la « phase préparatoire » </w:t>
            </w:r>
            <w:r w:rsidRPr="00EC1DF4">
              <w:rPr>
                <w:rFonts w:asciiTheme="minorHAnsi" w:hAnsiTheme="minorHAnsi"/>
                <w:sz w:val="28"/>
                <w:szCs w:val="20"/>
                <w:u w:val="single"/>
              </w:rPr>
              <w:t>comprend</w:t>
            </w:r>
            <w:r w:rsidRPr="00E837B4">
              <w:rPr>
                <w:rFonts w:asciiTheme="minorHAnsi" w:hAnsiTheme="minorHAnsi"/>
                <w:sz w:val="28"/>
                <w:szCs w:val="20"/>
              </w:rPr>
              <w:t> :</w:t>
            </w:r>
          </w:p>
          <w:p w:rsidR="00D30A4B" w:rsidRPr="00EC1DF4" w:rsidRDefault="00D30A4B" w:rsidP="00D30A4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28"/>
                <w:szCs w:val="20"/>
              </w:rPr>
            </w:pPr>
          </w:p>
          <w:p w:rsidR="00D30A4B" w:rsidRPr="00325D47" w:rsidRDefault="00D30A4B" w:rsidP="00D30A4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Theme="minorHAnsi" w:hAnsiTheme="minorHAnsi"/>
                <w:b w:val="0"/>
                <w:color w:val="C45911" w:themeColor="accent2" w:themeShade="BF"/>
              </w:rPr>
            </w:pPr>
            <w:r>
              <w:rPr>
                <w:rFonts w:asciiTheme="minorHAnsi" w:hAnsiTheme="minorHAnsi"/>
                <w:b w:val="0"/>
              </w:rPr>
              <w:t>Les degrés de maî</w:t>
            </w:r>
            <w:r w:rsidRPr="00325D47">
              <w:rPr>
                <w:rFonts w:asciiTheme="minorHAnsi" w:hAnsiTheme="minorHAnsi"/>
                <w:b w:val="0"/>
              </w:rPr>
              <w:t xml:space="preserve">trise pour déterminer le profil du candidat </w:t>
            </w:r>
          </w:p>
          <w:p w:rsidR="00D30A4B" w:rsidRPr="005F2146" w:rsidRDefault="00D30A4B" w:rsidP="00D30A4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</w:rPr>
              <w:t>La grille des critères et indicateurs d’évaluation</w:t>
            </w:r>
          </w:p>
          <w:p w:rsidR="00D30A4B" w:rsidRPr="00EC1DF4" w:rsidRDefault="00D30A4B" w:rsidP="00D30A4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Theme="minorHAnsi" w:hAnsiTheme="minorHAnsi"/>
                <w:b w:val="0"/>
                <w:sz w:val="28"/>
                <w:szCs w:val="20"/>
              </w:rPr>
            </w:pPr>
            <w:r w:rsidRPr="00FC4BF6">
              <w:rPr>
                <w:rFonts w:asciiTheme="minorHAnsi" w:hAnsiTheme="minorHAnsi"/>
                <w:b w:val="0"/>
              </w:rPr>
              <w:t>L</w:t>
            </w:r>
            <w:r>
              <w:rPr>
                <w:rFonts w:asciiTheme="minorHAnsi" w:hAnsiTheme="minorHAnsi"/>
                <w:b w:val="0"/>
              </w:rPr>
              <w:t>a fiche de commentaires objectivés</w:t>
            </w:r>
          </w:p>
        </w:tc>
      </w:tr>
    </w:tbl>
    <w:p w:rsidR="0077093E" w:rsidRDefault="009256FD" w:rsidP="0077093E">
      <w:pPr>
        <w:tabs>
          <w:tab w:val="left" w:pos="1685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 w:rsidRPr="0077093E">
        <w:rPr>
          <w:rFonts w:asciiTheme="minorHAnsi" w:hAnsiTheme="minorHAnsi"/>
          <w:b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0A09F885">
            <wp:simplePos x="0" y="0"/>
            <wp:positionH relativeFrom="column">
              <wp:posOffset>51813</wp:posOffset>
            </wp:positionH>
            <wp:positionV relativeFrom="paragraph">
              <wp:posOffset>7912816</wp:posOffset>
            </wp:positionV>
            <wp:extent cx="1060315" cy="106031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15" cy="10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93E">
        <w:rPr>
          <w:rFonts w:asciiTheme="minorHAnsi" w:hAnsiTheme="minorHAnsi"/>
          <w:b/>
          <w:sz w:val="18"/>
          <w:szCs w:val="18"/>
        </w:rPr>
        <w:tab/>
      </w: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77093E" w:rsidP="0077093E">
      <w:pPr>
        <w:rPr>
          <w:rFonts w:asciiTheme="minorHAnsi" w:hAnsiTheme="minorHAnsi"/>
          <w:sz w:val="18"/>
          <w:szCs w:val="18"/>
        </w:rPr>
      </w:pPr>
    </w:p>
    <w:p w:rsidR="0077093E" w:rsidRPr="0077093E" w:rsidRDefault="00EB626E" w:rsidP="0077093E">
      <w:pPr>
        <w:rPr>
          <w:rFonts w:asciiTheme="minorHAnsi" w:hAnsi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9FAE9" wp14:editId="03EBAC4B">
                <wp:simplePos x="0" y="0"/>
                <wp:positionH relativeFrom="column">
                  <wp:posOffset>126771</wp:posOffset>
                </wp:positionH>
                <wp:positionV relativeFrom="paragraph">
                  <wp:posOffset>31345</wp:posOffset>
                </wp:positionV>
                <wp:extent cx="885217" cy="476656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26E" w:rsidRPr="00EB626E" w:rsidRDefault="00EB626E" w:rsidP="00EB62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626E">
                              <w:rPr>
                                <w:rFonts w:ascii="Tekton Pro" w:hAnsi="Tekton Pro"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Explications 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FAE9" id="Zone de texte 19" o:spid="_x0000_s1035" type="#_x0000_t202" style="position:absolute;margin-left:10pt;margin-top:2.45pt;width:69.7pt;height: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A0JLQIAAFUEAAAOAAAAZHJzL2Uyb0RvYy54bWysVE1vGjEQvVfqf7B8LwuIr6xYIpqIqhJK&#13;&#10;IpEqUm/Ga7OW1h7XNuzSX9+xFwhNe4pyMeOZ2TeeN2+Y37a6JgfhvAJT0EGvT4kwHEpldgX98bz6&#13;&#10;MqPEB2ZKVoMRBT0KT28Xnz/NG5uLIVRQl8IRBDE+b2xBqxBsnmWeV0Iz3wMrDAYlOM0CXt0uKx1r&#13;&#10;EF3X2bDfn2QNuNI64MJ79N53QbpI+FIKHh6l9CKQuqD4tpBOl85tPLPFnOU7x2yl+OkZ7B2v0EwZ&#13;&#10;LHqBumeBkb1T/0BpxR14kKHHQWcgpeIi9YDdDPpvutlUzIrUC5Lj7YUm/3Gw/OHw5IgqcXY3lBim&#13;&#10;cUY/cVKkFCSINgiCfiSpsT7H3I3F7NB+hRY/OPs9OmPvrXQ6/mJXBONI9/FCMUIRjs7ZbDwcTCnh&#13;&#10;GBpNJ5PxJKJkrx9b58M3AZpEo6AOJ5iIZYe1D13qOSXWMrBSdZ2mWJu/HIgZPVl8effCaIV226Z2&#13;&#10;L11toTxiUw46bXjLVwpLr5kPT8yhGLAPFHh4xEPW0BQUThYlFbjf//PHfJwRRilpUFwF9b/2zAlK&#13;&#10;6u8Gp3czGI2iGtNlNJ4O8eKuI9vriNnrO0D9DnCVLE9mzA/12ZQO9AvuwTJWxRAzHGsXNJzNu9BJ&#13;&#10;HveIi+UyJaH+LAtrs7E8QkfuIrHP7Qtz9sR+VMADnGXI8jdD6HI71pf7AFKlCUWeO1ZP9KN204xP&#13;&#10;exaX4/qesl7/DRZ/AAAA//8DAFBLAwQUAAYACAAAACEAPqZZEt0AAAAMAQAADwAAAGRycy9kb3du&#13;&#10;cmV2LnhtbExPTU/DMAy9I/EfIiNxYwmoQ2tXd0JMXEGMD4lb1nhtReNUTbaWf493gosl+z2/j3Iz&#13;&#10;+16daIxdYITbhQFFXAfXcYPw/vZ0swIVk2Vn+8CE8EMRNtXlRWkLFyZ+pdMuNUpEOBYWoU1pKLSO&#13;&#10;dUvexkUYiAU7hNHbJOvYaDfaScR9r++MudfediwOrR3osaX6e3f0CB/Ph6/PzLw0W78cpjAbzT7X&#13;&#10;iNdX83Yt42ENKtGc/j7g3EHyQyXB9uHILqoeQSyEiZDloM7wMs9A7RFWctdVqf+XqH4BAAD//wMA&#13;&#10;UEsBAi0AFAAGAAgAAAAhALaDOJL+AAAA4QEAABMAAAAAAAAAAAAAAAAAAAAAAFtDb250ZW50X1R5&#13;&#10;cGVzXS54bWxQSwECLQAUAAYACAAAACEAOP0h/9YAAACUAQAACwAAAAAAAAAAAAAAAAAvAQAAX3Jl&#13;&#10;bHMvLnJlbHNQSwECLQAUAAYACAAAACEA7TANCS0CAABVBAAADgAAAAAAAAAAAAAAAAAuAgAAZHJz&#13;&#10;L2Uyb0RvYy54bWxQSwECLQAUAAYACAAAACEAPqZZEt0AAAAMAQAADwAAAAAAAAAAAAAAAACHBAAA&#13;&#10;ZHJzL2Rvd25yZXYueG1sUEsFBgAAAAAEAAQA8wAAAJEFAAAAAA==&#13;&#10;" filled="f" stroked="f">
                <v:fill o:detectmouseclick="t"/>
                <v:textbox>
                  <w:txbxContent>
                    <w:p w:rsidR="00EB626E" w:rsidRPr="00EB626E" w:rsidRDefault="00EB626E" w:rsidP="00EB62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626E">
                        <w:rPr>
                          <w:rFonts w:ascii="Tekton Pro" w:hAnsi="Tekton Pro"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Explications Audio</w:t>
                      </w:r>
                    </w:p>
                  </w:txbxContent>
                </v:textbox>
              </v:shape>
            </w:pict>
          </mc:Fallback>
        </mc:AlternateContent>
      </w:r>
    </w:p>
    <w:p w:rsidR="00424520" w:rsidRPr="0077093E" w:rsidRDefault="00424520" w:rsidP="0077093E">
      <w:pPr>
        <w:rPr>
          <w:rFonts w:asciiTheme="minorHAnsi" w:hAnsiTheme="minorHAnsi"/>
          <w:sz w:val="18"/>
          <w:szCs w:val="18"/>
        </w:rPr>
        <w:sectPr w:rsidR="00424520" w:rsidRPr="0077093E" w:rsidSect="000851DE">
          <w:pgSz w:w="11900" w:h="16840"/>
          <w:pgMar w:top="689" w:right="814" w:bottom="1417" w:left="1021" w:header="708" w:footer="0" w:gutter="0"/>
          <w:cols w:space="708"/>
          <w:docGrid w:linePitch="360"/>
        </w:sectPr>
      </w:pPr>
    </w:p>
    <w:p w:rsidR="00424520" w:rsidRDefault="00424520" w:rsidP="008B0A08">
      <w:pPr>
        <w:pStyle w:val="Titre1"/>
      </w:pPr>
      <w:bookmarkStart w:id="29" w:name="_Toc81232706"/>
      <w:r w:rsidRPr="0082251E">
        <w:lastRenderedPageBreak/>
        <w:t xml:space="preserve">Degrés de maîtrise des compétences pour déterminer le profil du candidat </w:t>
      </w:r>
      <w:r w:rsidR="008B0A08">
        <w:t>et TRADUCTION ELEVE</w:t>
      </w:r>
      <w:bookmarkEnd w:id="29"/>
    </w:p>
    <w:tbl>
      <w:tblPr>
        <w:tblStyle w:val="Grilledutableau"/>
        <w:tblpPr w:leftFromText="141" w:rightFromText="141" w:vertAnchor="page" w:horzAnchor="margin" w:tblpX="-147" w:tblpY="1089"/>
        <w:tblW w:w="1559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2"/>
        <w:gridCol w:w="1838"/>
        <w:gridCol w:w="1843"/>
        <w:gridCol w:w="2268"/>
        <w:gridCol w:w="2693"/>
        <w:gridCol w:w="6379"/>
      </w:tblGrid>
      <w:tr w:rsidR="00D73755" w:rsidRPr="00FC4BF6" w:rsidTr="00490EBA">
        <w:trPr>
          <w:cantSplit/>
          <w:trHeight w:val="277"/>
        </w:trPr>
        <w:tc>
          <w:tcPr>
            <w:tcW w:w="572" w:type="dxa"/>
            <w:shd w:val="clear" w:color="auto" w:fill="D9D9D9" w:themeFill="background1" w:themeFillShade="D9"/>
            <w:textDirection w:val="btLr"/>
          </w:tcPr>
          <w:p w:rsidR="00A96B25" w:rsidRPr="00D73755" w:rsidRDefault="00A96B25" w:rsidP="00490EBA">
            <w:pPr>
              <w:tabs>
                <w:tab w:val="left" w:pos="904"/>
              </w:tabs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A96B25" w:rsidRPr="00FC4BF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 w:rsidRPr="00FC4BF6">
              <w:rPr>
                <w:rFonts w:asciiTheme="minorHAnsi" w:hAnsiTheme="minorHAnsi"/>
                <w:b/>
              </w:rPr>
              <w:t>1. Novice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A96B25" w:rsidRPr="00FC4BF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 w:rsidRPr="00FC4BF6">
              <w:rPr>
                <w:rFonts w:asciiTheme="minorHAnsi" w:hAnsiTheme="minorHAnsi"/>
                <w:b/>
              </w:rPr>
              <w:t>2. Débrouillé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96B25" w:rsidRPr="00FC4BF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 w:rsidRPr="00FC4BF6">
              <w:rPr>
                <w:rFonts w:asciiTheme="minorHAnsi" w:hAnsiTheme="minorHAnsi"/>
                <w:b/>
              </w:rPr>
              <w:t>3. Averti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A96B25" w:rsidRPr="00FC4BF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 w:rsidRPr="00FC4BF6">
              <w:rPr>
                <w:rFonts w:asciiTheme="minorHAnsi" w:hAnsiTheme="minorHAnsi"/>
                <w:b/>
              </w:rPr>
              <w:t>4. Expert</w:t>
            </w:r>
          </w:p>
        </w:tc>
        <w:tc>
          <w:tcPr>
            <w:tcW w:w="6379" w:type="dxa"/>
            <w:shd w:val="clear" w:color="auto" w:fill="E2EFD9" w:themeFill="accent6" w:themeFillTint="33"/>
          </w:tcPr>
          <w:p w:rsidR="00A96B25" w:rsidRPr="00424520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  <w:color w:val="009C46"/>
              </w:rPr>
            </w:pPr>
            <w:r w:rsidRPr="00424520">
              <w:rPr>
                <w:rFonts w:asciiTheme="minorHAnsi" w:hAnsiTheme="minorHAnsi"/>
                <w:b/>
                <w:color w:val="009C46"/>
              </w:rPr>
              <w:t>Traduction : Indicateurs d’auto-évaluation élève</w:t>
            </w:r>
          </w:p>
        </w:tc>
      </w:tr>
      <w:tr w:rsidR="00D73755" w:rsidRPr="00FA7163" w:rsidTr="00D73755">
        <w:trPr>
          <w:cantSplit/>
          <w:trHeight w:val="1134"/>
        </w:trPr>
        <w:tc>
          <w:tcPr>
            <w:tcW w:w="572" w:type="dxa"/>
            <w:textDirection w:val="btLr"/>
          </w:tcPr>
          <w:p w:rsidR="00D73755" w:rsidRPr="00D73755" w:rsidRDefault="00D73755" w:rsidP="00490EBA">
            <w:pPr>
              <w:pStyle w:val="Paragraphedeliste"/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73755">
              <w:rPr>
                <w:rFonts w:asciiTheme="minorHAnsi" w:hAnsiTheme="minorHAnsi"/>
                <w:b/>
                <w:sz w:val="18"/>
                <w:szCs w:val="18"/>
              </w:rPr>
              <w:t>Pertinence du choix des sources d’information, des données recueillies et remontées</w:t>
            </w:r>
          </w:p>
          <w:p w:rsidR="00A96B25" w:rsidRPr="00D73755" w:rsidRDefault="00A96B25" w:rsidP="00490EBA">
            <w:pPr>
              <w:tabs>
                <w:tab w:val="left" w:pos="904"/>
              </w:tabs>
              <w:ind w:left="113" w:right="113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Ne mobilise pas les sources d’information nécessaires pour recueillir et remonter des données</w:t>
            </w:r>
          </w:p>
        </w:tc>
        <w:tc>
          <w:tcPr>
            <w:tcW w:w="1843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Mobilise des sources d’information permettant de recueillir et de remonter des données partielles</w:t>
            </w:r>
          </w:p>
        </w:tc>
        <w:tc>
          <w:tcPr>
            <w:tcW w:w="2268" w:type="dxa"/>
            <w:vAlign w:val="center"/>
          </w:tcPr>
          <w:p w:rsidR="00A96B25" w:rsidRPr="004D5BD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Mobilise des sources internes et externes significatives permettant de recueillir et de remonter des données quantitatives et qualitatives exploitables</w:t>
            </w:r>
          </w:p>
        </w:tc>
        <w:tc>
          <w:tcPr>
            <w:tcW w:w="2693" w:type="dxa"/>
            <w:vAlign w:val="center"/>
          </w:tcPr>
          <w:p w:rsidR="00A96B25" w:rsidRPr="004D5BD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4D5BD6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Mobilise des sources internes et externes significatives permettant de recueillir et de remonter des données quantitatives et qualitatives utiles dans le cadre de la FDRC</w:t>
            </w:r>
          </w:p>
          <w:p w:rsidR="00A96B25" w:rsidRPr="004D5BD6" w:rsidRDefault="00A96B25" w:rsidP="00D73755">
            <w:pPr>
              <w:tabs>
                <w:tab w:val="left" w:pos="904"/>
              </w:tabs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6379" w:type="dxa"/>
            <w:shd w:val="clear" w:color="auto" w:fill="E2EFD9" w:themeFill="accent6" w:themeFillTint="33"/>
          </w:tcPr>
          <w:p w:rsidR="00A96B25" w:rsidRPr="00424520" w:rsidRDefault="00A96B25" w:rsidP="00D73755">
            <w:pPr>
              <w:pStyle w:val="Paragraphedeliste"/>
              <w:numPr>
                <w:ilvl w:val="0"/>
                <w:numId w:val="21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424520">
              <w:rPr>
                <w:rFonts w:asciiTheme="minorHAnsi" w:hAnsiTheme="minorHAnsi"/>
                <w:color w:val="000000" w:themeColor="text1"/>
              </w:rPr>
              <w:t xml:space="preserve">Je sais </w:t>
            </w:r>
            <w:r>
              <w:rPr>
                <w:rFonts w:asciiTheme="minorHAnsi" w:hAnsiTheme="minorHAnsi"/>
                <w:color w:val="000000" w:themeColor="text1"/>
              </w:rPr>
              <w:t xml:space="preserve">sélectionner des informations fiables, utiles et récentes </w:t>
            </w:r>
            <w:r w:rsidRPr="00424520">
              <w:rPr>
                <w:rFonts w:asciiTheme="minorHAnsi" w:hAnsiTheme="minorHAnsi"/>
                <w:color w:val="000000" w:themeColor="text1"/>
              </w:rPr>
              <w:t>concernant les clients</w:t>
            </w:r>
            <w:r>
              <w:rPr>
                <w:rFonts w:asciiTheme="minorHAnsi" w:hAnsiTheme="minorHAnsi"/>
                <w:color w:val="000000" w:themeColor="text1"/>
              </w:rPr>
              <w:t>/prospects</w:t>
            </w:r>
            <w:r w:rsidRPr="00424520">
              <w:rPr>
                <w:rFonts w:asciiTheme="minorHAnsi" w:hAnsiTheme="minorHAnsi"/>
                <w:color w:val="000000" w:themeColor="text1"/>
              </w:rPr>
              <w:t xml:space="preserve"> du point de vente</w:t>
            </w:r>
          </w:p>
          <w:p w:rsidR="00A96B25" w:rsidRPr="00424520" w:rsidRDefault="00A96B25" w:rsidP="00D73755">
            <w:pPr>
              <w:pStyle w:val="Paragraphedeliste"/>
              <w:numPr>
                <w:ilvl w:val="0"/>
                <w:numId w:val="21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424520">
              <w:rPr>
                <w:rFonts w:asciiTheme="minorHAnsi" w:hAnsiTheme="minorHAnsi"/>
                <w:color w:val="000000" w:themeColor="text1"/>
              </w:rPr>
              <w:t>Je sais faire la différence entre une source interne et externe d’information</w:t>
            </w:r>
          </w:p>
          <w:p w:rsidR="00A96B25" w:rsidRPr="00424520" w:rsidRDefault="00A96B25" w:rsidP="00D73755">
            <w:pPr>
              <w:pStyle w:val="Paragraphedeliste"/>
              <w:numPr>
                <w:ilvl w:val="0"/>
                <w:numId w:val="21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424520">
              <w:rPr>
                <w:rFonts w:asciiTheme="minorHAnsi" w:hAnsiTheme="minorHAnsi"/>
                <w:color w:val="000000" w:themeColor="text1"/>
              </w:rPr>
              <w:t xml:space="preserve">Je </w:t>
            </w:r>
            <w:r>
              <w:rPr>
                <w:rFonts w:asciiTheme="minorHAnsi" w:hAnsiTheme="minorHAnsi"/>
                <w:color w:val="000000" w:themeColor="text1"/>
              </w:rPr>
              <w:t xml:space="preserve">suis capable de </w:t>
            </w:r>
            <w:r w:rsidRPr="00424520">
              <w:rPr>
                <w:rFonts w:asciiTheme="minorHAnsi" w:hAnsiTheme="minorHAnsi"/>
                <w:color w:val="000000" w:themeColor="text1"/>
              </w:rPr>
              <w:t>mesurer la satisfaction des clients</w:t>
            </w:r>
            <w:r>
              <w:rPr>
                <w:rFonts w:asciiTheme="minorHAnsi" w:hAnsiTheme="minorHAnsi"/>
                <w:color w:val="000000" w:themeColor="text1"/>
              </w:rPr>
              <w:t xml:space="preserve"> (je connais les outils de mesure et sais les mettre en œuvre)</w:t>
            </w:r>
          </w:p>
          <w:p w:rsidR="00A96B25" w:rsidRDefault="00A96B25" w:rsidP="00D73755">
            <w:pPr>
              <w:pStyle w:val="Paragraphedeliste"/>
              <w:numPr>
                <w:ilvl w:val="0"/>
                <w:numId w:val="21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424520">
              <w:rPr>
                <w:rFonts w:asciiTheme="minorHAnsi" w:hAnsiTheme="minorHAnsi"/>
                <w:color w:val="000000" w:themeColor="text1"/>
              </w:rPr>
              <w:t xml:space="preserve">Je sais faire remonter une information </w:t>
            </w:r>
            <w:r>
              <w:rPr>
                <w:rFonts w:asciiTheme="minorHAnsi" w:hAnsiTheme="minorHAnsi"/>
                <w:color w:val="000000" w:themeColor="text1"/>
              </w:rPr>
              <w:t>claire au bon interlocuteur</w:t>
            </w:r>
          </w:p>
          <w:p w:rsidR="00A96B25" w:rsidRPr="00EE3C1A" w:rsidRDefault="00A96B25" w:rsidP="00D73755">
            <w:pPr>
              <w:pStyle w:val="Paragraphedeliste"/>
              <w:numPr>
                <w:ilvl w:val="0"/>
                <w:numId w:val="21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J’identifie clairement les moyens mis en œuvre par l’entreprise pour fidéliser et/ou développer la relation client </w:t>
            </w:r>
          </w:p>
        </w:tc>
      </w:tr>
      <w:tr w:rsidR="00D73755" w:rsidRPr="00FA7163" w:rsidTr="00D73755">
        <w:trPr>
          <w:cantSplit/>
          <w:trHeight w:val="1134"/>
        </w:trPr>
        <w:tc>
          <w:tcPr>
            <w:tcW w:w="572" w:type="dxa"/>
            <w:textDirection w:val="btLr"/>
          </w:tcPr>
          <w:p w:rsidR="00D73755" w:rsidRPr="00D73755" w:rsidRDefault="00D73755" w:rsidP="00490EBA">
            <w:pPr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</w:pPr>
            <w:r w:rsidRPr="00D73755"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  <w:t>Qualité du traitement des sollicitations clients</w:t>
            </w:r>
          </w:p>
          <w:p w:rsidR="00A96B25" w:rsidRPr="00D73755" w:rsidRDefault="00A96B25" w:rsidP="00490EBA">
            <w:pPr>
              <w:tabs>
                <w:tab w:val="left" w:pos="904"/>
              </w:tabs>
              <w:ind w:left="113" w:right="113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Ne traite pas les sollicitations clients</w:t>
            </w:r>
          </w:p>
        </w:tc>
        <w:tc>
          <w:tcPr>
            <w:tcW w:w="1843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 xml:space="preserve">Traite partiellement les sollicitations clients </w:t>
            </w:r>
          </w:p>
        </w:tc>
        <w:tc>
          <w:tcPr>
            <w:tcW w:w="226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4D5BD6">
              <w:rPr>
                <w:rFonts w:asciiTheme="minorHAnsi" w:hAnsiTheme="minorHAnsi"/>
                <w:color w:val="000000" w:themeColor="text1"/>
              </w:rPr>
              <w:t>Traite correctement les sollicitations clients et en explicite sa contribution</w:t>
            </w:r>
          </w:p>
        </w:tc>
        <w:tc>
          <w:tcPr>
            <w:tcW w:w="2693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4D5BD6">
              <w:rPr>
                <w:rFonts w:asciiTheme="minorHAnsi" w:hAnsiTheme="minorHAnsi"/>
                <w:color w:val="000000" w:themeColor="text1"/>
              </w:rPr>
              <w:t xml:space="preserve">Traite judicieusement les sollicitations clients, en explicite sa contribution et </w:t>
            </w:r>
            <w:r>
              <w:rPr>
                <w:rFonts w:asciiTheme="minorHAnsi" w:hAnsiTheme="minorHAnsi"/>
                <w:color w:val="000000" w:themeColor="text1"/>
              </w:rPr>
              <w:t>la justifie</w:t>
            </w:r>
          </w:p>
        </w:tc>
        <w:tc>
          <w:tcPr>
            <w:tcW w:w="6379" w:type="dxa"/>
            <w:shd w:val="clear" w:color="auto" w:fill="E2EFD9" w:themeFill="accent6" w:themeFillTint="33"/>
          </w:tcPr>
          <w:p w:rsidR="00A96B25" w:rsidRPr="000851DE" w:rsidRDefault="00A96B25" w:rsidP="00D73755">
            <w:pPr>
              <w:pStyle w:val="Paragraphedeliste"/>
              <w:numPr>
                <w:ilvl w:val="0"/>
                <w:numId w:val="22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0851DE">
              <w:rPr>
                <w:rFonts w:asciiTheme="minorHAnsi" w:hAnsiTheme="minorHAnsi"/>
                <w:color w:val="000000" w:themeColor="text1"/>
              </w:rPr>
              <w:t xml:space="preserve">J’apporte des réponses adaptées aux demandes des clients (des réponses qui leur donnent satisfaction) </w:t>
            </w:r>
          </w:p>
          <w:p w:rsidR="00A96B25" w:rsidRPr="000851DE" w:rsidRDefault="00A96B25" w:rsidP="00D73755">
            <w:pPr>
              <w:pStyle w:val="Paragraphedeliste"/>
              <w:numPr>
                <w:ilvl w:val="0"/>
                <w:numId w:val="22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0851DE">
              <w:rPr>
                <w:rFonts w:asciiTheme="minorHAnsi" w:hAnsiTheme="minorHAnsi"/>
                <w:color w:val="000000" w:themeColor="text1"/>
              </w:rPr>
              <w:t>Je respecte les règles de confidentialité et de déontologie (je reste discret concernant les informations personnelles de mes clients)</w:t>
            </w:r>
          </w:p>
          <w:p w:rsidR="00A96B25" w:rsidRPr="000851DE" w:rsidRDefault="00A96B25" w:rsidP="00D73755">
            <w:pPr>
              <w:pStyle w:val="Paragraphedeliste"/>
              <w:numPr>
                <w:ilvl w:val="0"/>
                <w:numId w:val="22"/>
              </w:numPr>
              <w:tabs>
                <w:tab w:val="left" w:pos="904"/>
              </w:tabs>
              <w:ind w:left="458"/>
              <w:rPr>
                <w:rFonts w:asciiTheme="minorHAnsi" w:hAnsiTheme="minorHAnsi"/>
                <w:color w:val="000000" w:themeColor="text1"/>
              </w:rPr>
            </w:pPr>
            <w:r w:rsidRPr="000851DE">
              <w:rPr>
                <w:rFonts w:asciiTheme="minorHAnsi" w:hAnsiTheme="minorHAnsi"/>
                <w:color w:val="000000" w:themeColor="text1"/>
              </w:rPr>
              <w:t>Je peux expliquer mes actions et les justifier</w:t>
            </w:r>
            <w:r>
              <w:rPr>
                <w:rFonts w:asciiTheme="minorHAnsi" w:hAnsiTheme="minorHAnsi"/>
                <w:color w:val="000000" w:themeColor="text1"/>
              </w:rPr>
              <w:t xml:space="preserve"> clairement</w:t>
            </w:r>
          </w:p>
        </w:tc>
      </w:tr>
      <w:tr w:rsidR="00D73755" w:rsidRPr="00FA7163" w:rsidTr="00D73755">
        <w:trPr>
          <w:cantSplit/>
          <w:trHeight w:val="1134"/>
        </w:trPr>
        <w:tc>
          <w:tcPr>
            <w:tcW w:w="572" w:type="dxa"/>
            <w:textDirection w:val="btLr"/>
          </w:tcPr>
          <w:p w:rsidR="00D73755" w:rsidRPr="00D73755" w:rsidRDefault="00D73755" w:rsidP="00490EBA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73755">
              <w:rPr>
                <w:rFonts w:asciiTheme="minorHAnsi" w:hAnsiTheme="minorHAnsi"/>
                <w:b/>
                <w:sz w:val="18"/>
                <w:szCs w:val="18"/>
              </w:rPr>
              <w:t>Pertinence des actions proposées</w:t>
            </w:r>
          </w:p>
          <w:p w:rsidR="00A96B25" w:rsidRPr="00D73755" w:rsidRDefault="00A96B25" w:rsidP="00490EBA">
            <w:pPr>
              <w:tabs>
                <w:tab w:val="left" w:pos="904"/>
              </w:tabs>
              <w:ind w:left="113" w:right="113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Ne propose pas d’actions de FDRC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 xml:space="preserve">Propose des actions peu adaptées au contexte </w:t>
            </w:r>
          </w:p>
        </w:tc>
        <w:tc>
          <w:tcPr>
            <w:tcW w:w="226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Propose deux actions dont l’une est pertinente au regard du contexte et de la stratégie commerciale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:rsidR="00A96B25" w:rsidRPr="000851DE" w:rsidRDefault="00A96B25" w:rsidP="00D73755">
            <w:pPr>
              <w:pStyle w:val="Commentaire"/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0851D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Propose deux actions pertinentes au regard du contexte et de la stratégie commerciale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6379" w:type="dxa"/>
            <w:shd w:val="clear" w:color="auto" w:fill="E2EFD9" w:themeFill="accent6" w:themeFillTint="33"/>
          </w:tcPr>
          <w:p w:rsidR="00A96B25" w:rsidRDefault="00A96B25" w:rsidP="00D73755">
            <w:pPr>
              <w:pStyle w:val="Commentaire"/>
              <w:numPr>
                <w:ilvl w:val="0"/>
                <w:numId w:val="23"/>
              </w:numPr>
              <w:ind w:left="464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Je suis capable d’expliquer les actions de fidélisation mises en place par l’entreprise et de les justifier</w:t>
            </w:r>
          </w:p>
          <w:p w:rsidR="00A96B25" w:rsidRDefault="00A96B25" w:rsidP="00D73755">
            <w:pPr>
              <w:pStyle w:val="Commentaire"/>
              <w:numPr>
                <w:ilvl w:val="0"/>
                <w:numId w:val="23"/>
              </w:numPr>
              <w:ind w:left="464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J’ai un regard critique sur les actions mises en place</w:t>
            </w:r>
          </w:p>
          <w:p w:rsidR="00A96B25" w:rsidRDefault="00A96B25" w:rsidP="00D73755">
            <w:pPr>
              <w:pStyle w:val="Commentaire"/>
              <w:numPr>
                <w:ilvl w:val="0"/>
                <w:numId w:val="23"/>
              </w:numPr>
              <w:ind w:left="464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Je peux proposer d’autres actions pertinentes et réalistes de FRDC</w:t>
            </w:r>
          </w:p>
          <w:p w:rsidR="00A96B25" w:rsidRPr="000851DE" w:rsidRDefault="00A96B25" w:rsidP="00D73755">
            <w:pPr>
              <w:pStyle w:val="Commentaire"/>
              <w:numPr>
                <w:ilvl w:val="0"/>
                <w:numId w:val="23"/>
              </w:numPr>
              <w:ind w:left="464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Je</w:t>
            </w:r>
            <w:r w:rsidRPr="000851D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peux </w:t>
            </w:r>
            <w:r w:rsidRPr="000851D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sélection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ner</w:t>
            </w:r>
            <w:r w:rsidRPr="000851D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des outils adapté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</w:t>
            </w:r>
            <w:r w:rsidRPr="000851D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au profil du client et au canal de communication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(sur site marchand, en face à face, sur un réseau social, par mail…)</w:t>
            </w:r>
          </w:p>
        </w:tc>
      </w:tr>
      <w:tr w:rsidR="00D73755" w:rsidRPr="00FA7163" w:rsidTr="00490EBA">
        <w:trPr>
          <w:cantSplit/>
          <w:trHeight w:val="269"/>
        </w:trPr>
        <w:tc>
          <w:tcPr>
            <w:tcW w:w="572" w:type="dxa"/>
            <w:textDirection w:val="btLr"/>
          </w:tcPr>
          <w:p w:rsidR="00A96B25" w:rsidRPr="00D73755" w:rsidRDefault="00D73755" w:rsidP="00490EBA">
            <w:pPr>
              <w:tabs>
                <w:tab w:val="left" w:pos="904"/>
              </w:tabs>
              <w:ind w:left="113" w:right="113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D7375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Qualité de la communication orale et écrite</w:t>
            </w:r>
          </w:p>
        </w:tc>
        <w:tc>
          <w:tcPr>
            <w:tcW w:w="1838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Communique avec difficulté et ne présente pas de support numérique</w:t>
            </w:r>
            <w:r w:rsidRPr="00000843" w:rsidDel="00800548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A96B25" w:rsidRPr="00000843" w:rsidRDefault="00A96B25" w:rsidP="00D73755">
            <w:pPr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Ne communique pas clairement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 xml:space="preserve">Utilise </w:t>
            </w:r>
            <w:r>
              <w:rPr>
                <w:rFonts w:asciiTheme="minorHAnsi" w:hAnsiTheme="minorHAnsi"/>
                <w:color w:val="000000" w:themeColor="text1"/>
              </w:rPr>
              <w:t>un support numérique peu adapté</w:t>
            </w:r>
            <w:r w:rsidRPr="00000843" w:rsidDel="00800548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A96B25" w:rsidRPr="00000843" w:rsidRDefault="00A96B25" w:rsidP="00D73755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Communique clairement, utilise un support numérique adapté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000843">
              <w:rPr>
                <w:rFonts w:asciiTheme="minorHAnsi" w:hAnsiTheme="minorHAnsi"/>
                <w:color w:val="000000" w:themeColor="text1"/>
              </w:rPr>
              <w:t>Réalise une communication structurée et professionnelle en utilisant un support numérique attractif</w:t>
            </w:r>
          </w:p>
          <w:p w:rsidR="00A96B25" w:rsidRPr="00000843" w:rsidRDefault="00A96B25" w:rsidP="00D73755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6379" w:type="dxa"/>
            <w:shd w:val="clear" w:color="auto" w:fill="E2EFD9" w:themeFill="accent6" w:themeFillTint="33"/>
          </w:tcPr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 xml:space="preserve">Je structure ma présentation 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>Je respecte le temps imparti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>Je m’exprime dans un langage courant à soutenu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>Je parle distinctement, j’articule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 xml:space="preserve">J’utilise une intonation dynamique 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>Mes gestes sont fluides et discrets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:rsidR="00A96B25" w:rsidRPr="00A96B25" w:rsidRDefault="00A96B25" w:rsidP="00D73755">
            <w:pPr>
              <w:pStyle w:val="Paragraphedeliste"/>
              <w:numPr>
                <w:ilvl w:val="0"/>
                <w:numId w:val="24"/>
              </w:numPr>
              <w:tabs>
                <w:tab w:val="left" w:pos="904"/>
              </w:tabs>
              <w:ind w:left="464"/>
              <w:rPr>
                <w:rFonts w:asciiTheme="minorHAnsi" w:hAnsiTheme="minorHAnsi"/>
                <w:color w:val="000000" w:themeColor="text1"/>
              </w:rPr>
            </w:pPr>
            <w:r w:rsidRPr="00A96B25">
              <w:rPr>
                <w:rFonts w:asciiTheme="minorHAnsi" w:hAnsiTheme="minorHAnsi"/>
                <w:color w:val="000000" w:themeColor="text1"/>
              </w:rPr>
              <w:t>J’utilise un support numérique attractif (couleurs, photos, titres)</w:t>
            </w:r>
          </w:p>
        </w:tc>
      </w:tr>
    </w:tbl>
    <w:p w:rsidR="00D30A4B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:rsidR="00424520" w:rsidRDefault="00424520" w:rsidP="00D30A4B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  <w:sectPr w:rsidR="00424520" w:rsidSect="000851DE">
          <w:pgSz w:w="16840" w:h="11900" w:orient="landscape"/>
          <w:pgMar w:top="548" w:right="1417" w:bottom="926" w:left="689" w:header="708" w:footer="708" w:gutter="0"/>
          <w:cols w:space="708"/>
          <w:docGrid w:linePitch="360"/>
        </w:sectPr>
      </w:pPr>
    </w:p>
    <w:p w:rsidR="00D30A4B" w:rsidRDefault="00D30A4B" w:rsidP="00D30A4B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lastRenderedPageBreak/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XSpec="center" w:tblpY="314"/>
        <w:tblW w:w="10499" w:type="dxa"/>
        <w:tblLayout w:type="fixed"/>
        <w:tblLook w:val="01E0" w:firstRow="1" w:lastRow="1" w:firstColumn="1" w:lastColumn="1" w:noHBand="0" w:noVBand="0"/>
      </w:tblPr>
      <w:tblGrid>
        <w:gridCol w:w="850"/>
        <w:gridCol w:w="7381"/>
        <w:gridCol w:w="567"/>
        <w:gridCol w:w="567"/>
        <w:gridCol w:w="567"/>
        <w:gridCol w:w="567"/>
      </w:tblGrid>
      <w:tr w:rsidR="00D30A4B" w:rsidRPr="00FC4BF6" w:rsidTr="00D30A4B">
        <w:trPr>
          <w:cantSplit/>
          <w:trHeight w:val="416"/>
        </w:trPr>
        <w:tc>
          <w:tcPr>
            <w:tcW w:w="850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30A4B" w:rsidRPr="00B47B2D" w:rsidRDefault="00D30A4B" w:rsidP="00C74223">
            <w:pPr>
              <w:ind w:left="113" w:right="113"/>
              <w:jc w:val="center"/>
              <w:rPr>
                <w:rFonts w:asciiTheme="minorHAnsi" w:hAnsiTheme="minorHAnsi" w:cs="Arial"/>
                <w:b/>
                <w:bCs/>
              </w:rPr>
            </w:pPr>
            <w:r w:rsidRPr="00CC459D">
              <w:rPr>
                <w:rFonts w:asciiTheme="minorHAnsi" w:hAnsiTheme="minorHAnsi"/>
                <w:b/>
                <w:sz w:val="20"/>
                <w:szCs w:val="20"/>
              </w:rPr>
              <w:t xml:space="preserve">TRAITER ET EXPLOITER </w:t>
            </w:r>
            <w:r w:rsidR="000851DE" w:rsidRPr="00CC459D">
              <w:rPr>
                <w:rFonts w:asciiTheme="minorHAnsi" w:hAnsiTheme="minorHAnsi"/>
                <w:b/>
                <w:sz w:val="20"/>
                <w:szCs w:val="20"/>
              </w:rPr>
              <w:t>L’INFORMATION</w:t>
            </w:r>
            <w:r w:rsidRPr="00CC459D">
              <w:rPr>
                <w:rFonts w:asciiTheme="minorHAnsi" w:hAnsiTheme="minorHAnsi"/>
                <w:b/>
                <w:sz w:val="20"/>
                <w:szCs w:val="20"/>
              </w:rPr>
              <w:t xml:space="preserve"> OU LE CONTACT CLIENT</w:t>
            </w:r>
          </w:p>
        </w:tc>
        <w:tc>
          <w:tcPr>
            <w:tcW w:w="7381" w:type="dxa"/>
            <w:vMerge w:val="restart"/>
            <w:shd w:val="clear" w:color="auto" w:fill="D9D9D9" w:themeFill="background1" w:themeFillShade="D9"/>
            <w:vAlign w:val="center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 w:cs="Arial"/>
              </w:rPr>
            </w:pPr>
            <w:r w:rsidRPr="00B47B2D">
              <w:rPr>
                <w:rFonts w:asciiTheme="minorHAnsi" w:hAnsiTheme="minorHAnsi" w:cs="Arial"/>
                <w:b/>
                <w:bCs/>
              </w:rPr>
              <w:t>Critères et indicateurs d’évaluation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/>
                <w:b/>
              </w:rPr>
            </w:pPr>
            <w:r w:rsidRPr="00B47B2D">
              <w:rPr>
                <w:rFonts w:asciiTheme="minorHAnsi" w:hAnsiTheme="minorHAnsi"/>
                <w:b/>
              </w:rPr>
              <w:t>PROFIL</w:t>
            </w:r>
          </w:p>
        </w:tc>
      </w:tr>
      <w:tr w:rsidR="00D30A4B" w:rsidRPr="00FC4BF6" w:rsidTr="00D30A4B">
        <w:trPr>
          <w:cantSplit/>
          <w:trHeight w:val="84"/>
        </w:trPr>
        <w:tc>
          <w:tcPr>
            <w:tcW w:w="850" w:type="dxa"/>
            <w:vMerge/>
            <w:shd w:val="clear" w:color="auto" w:fill="D9D9D9" w:themeFill="background1" w:themeFillShade="D9"/>
          </w:tcPr>
          <w:p w:rsidR="00D30A4B" w:rsidRPr="00B47B2D" w:rsidRDefault="00D30A4B" w:rsidP="00C74223">
            <w:pPr>
              <w:ind w:left="113" w:right="113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7381" w:type="dxa"/>
            <w:vMerge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/>
                <w:b/>
              </w:rPr>
            </w:pPr>
            <w:r w:rsidRPr="00B47B2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/>
                <w:b/>
              </w:rPr>
            </w:pPr>
            <w:r w:rsidRPr="00B47B2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D30A4B" w:rsidRPr="00B47B2D" w:rsidRDefault="00D30A4B" w:rsidP="00C74223">
            <w:pPr>
              <w:jc w:val="center"/>
              <w:rPr>
                <w:rFonts w:asciiTheme="minorHAnsi" w:hAnsiTheme="minorHAnsi"/>
                <w:b/>
              </w:rPr>
            </w:pPr>
            <w:r w:rsidRPr="00B47B2D">
              <w:rPr>
                <w:rFonts w:asciiTheme="minorHAnsi" w:hAnsiTheme="minorHAnsi"/>
                <w:b/>
              </w:rPr>
              <w:t>4</w:t>
            </w:r>
          </w:p>
        </w:tc>
      </w:tr>
      <w:tr w:rsidR="00D30A4B" w:rsidRPr="00FC4BF6" w:rsidTr="00D30A4B">
        <w:trPr>
          <w:cantSplit/>
          <w:trHeight w:val="1557"/>
        </w:trPr>
        <w:tc>
          <w:tcPr>
            <w:tcW w:w="850" w:type="dxa"/>
            <w:vMerge/>
            <w:shd w:val="clear" w:color="auto" w:fill="FFFFFF" w:themeFill="background1"/>
            <w:textDirection w:val="btLr"/>
          </w:tcPr>
          <w:p w:rsidR="00D30A4B" w:rsidRPr="00CC459D" w:rsidRDefault="00D30A4B" w:rsidP="00C74223">
            <w:pPr>
              <w:ind w:left="113" w:right="113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381" w:type="dxa"/>
            <w:shd w:val="clear" w:color="auto" w:fill="FFFFFF" w:themeFill="background1"/>
          </w:tcPr>
          <w:p w:rsidR="00D30A4B" w:rsidRPr="00FA7163" w:rsidRDefault="00D30A4B" w:rsidP="00C74223">
            <w:pPr>
              <w:jc w:val="both"/>
              <w:rPr>
                <w:rFonts w:asciiTheme="minorHAnsi" w:hAnsiTheme="minorHAnsi"/>
                <w:color w:val="FF0000"/>
              </w:rPr>
            </w:pPr>
          </w:p>
          <w:p w:rsidR="00D30A4B" w:rsidRPr="00FA7163" w:rsidRDefault="00D30A4B" w:rsidP="00C74223">
            <w:pPr>
              <w:pStyle w:val="Paragraphedeliste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FA7163">
              <w:rPr>
                <w:rFonts w:asciiTheme="minorHAnsi" w:hAnsiTheme="minorHAnsi"/>
                <w:b/>
                <w:sz w:val="24"/>
                <w:szCs w:val="24"/>
              </w:rPr>
              <w:t xml:space="preserve">Pertinence du choix des sources </w:t>
            </w:r>
            <w:r w:rsidR="00424520" w:rsidRPr="00FA7163">
              <w:rPr>
                <w:rFonts w:asciiTheme="minorHAnsi" w:hAnsiTheme="minorHAnsi"/>
                <w:b/>
                <w:sz w:val="24"/>
                <w:szCs w:val="24"/>
              </w:rPr>
              <w:t>d’information, des</w:t>
            </w:r>
            <w:r w:rsidRPr="00FA7163">
              <w:rPr>
                <w:rFonts w:asciiTheme="minorHAnsi" w:hAnsiTheme="minorHAnsi"/>
                <w:b/>
                <w:sz w:val="24"/>
                <w:szCs w:val="24"/>
              </w:rPr>
              <w:t xml:space="preserve"> données recueillies et remontées</w:t>
            </w: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</w:rPr>
            </w:pPr>
            <w:r w:rsidRPr="00FA7163">
              <w:rPr>
                <w:rFonts w:asciiTheme="minorHAnsi" w:hAnsiTheme="minorHAnsi"/>
              </w:rPr>
              <w:t>(</w:t>
            </w:r>
            <w:proofErr w:type="gramStart"/>
            <w:r w:rsidRPr="00FA7163">
              <w:rPr>
                <w:rFonts w:asciiTheme="minorHAnsi" w:hAnsiTheme="minorHAnsi"/>
              </w:rPr>
              <w:t>clarté</w:t>
            </w:r>
            <w:proofErr w:type="gramEnd"/>
            <w:r w:rsidRPr="00FA7163">
              <w:rPr>
                <w:rFonts w:asciiTheme="minorHAnsi" w:hAnsiTheme="minorHAnsi"/>
              </w:rPr>
              <w:t xml:space="preserve"> des informations collectées, mobilisation des données internes (SIC) et externes, fiabilité, récence, utilité des sources sélectionnées)</w:t>
            </w: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</w:rPr>
            </w:pP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 w:rsidRPr="00FA7163">
              <w:rPr>
                <w:rFonts w:asciiTheme="minorHAnsi" w:hAnsiTheme="minorHAnsi"/>
                <w:b/>
                <w:color w:val="000000" w:themeColor="text1"/>
              </w:rPr>
              <w:t>Qualité du traitement des sollicitation</w:t>
            </w:r>
            <w:r>
              <w:rPr>
                <w:rFonts w:asciiTheme="minorHAnsi" w:hAnsiTheme="minorHAnsi"/>
                <w:b/>
                <w:color w:val="000000" w:themeColor="text1"/>
              </w:rPr>
              <w:t>s</w:t>
            </w:r>
            <w:r w:rsidRPr="00FA7163">
              <w:rPr>
                <w:rFonts w:asciiTheme="minorHAnsi" w:hAnsiTheme="minorHAnsi"/>
                <w:b/>
                <w:color w:val="000000" w:themeColor="text1"/>
              </w:rPr>
              <w:t xml:space="preserve"> clients</w:t>
            </w: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  <w:color w:val="FF0000"/>
              </w:rPr>
            </w:pPr>
            <w:r w:rsidRPr="00FA7163">
              <w:rPr>
                <w:rFonts w:asciiTheme="minorHAnsi" w:hAnsiTheme="minorHAnsi"/>
                <w:color w:val="000000" w:themeColor="text1"/>
              </w:rPr>
              <w:t>(Capacité à expliciter sa contribut</w:t>
            </w:r>
            <w:r>
              <w:rPr>
                <w:rFonts w:asciiTheme="minorHAnsi" w:hAnsiTheme="minorHAnsi"/>
                <w:color w:val="000000" w:themeColor="text1"/>
              </w:rPr>
              <w:t xml:space="preserve">ion à la FDRC dans les actions du </w:t>
            </w:r>
            <w:proofErr w:type="gramStart"/>
            <w:r w:rsidRPr="00FA7163">
              <w:rPr>
                <w:rFonts w:asciiTheme="minorHAnsi" w:hAnsiTheme="minorHAnsi"/>
                <w:color w:val="000000" w:themeColor="text1"/>
              </w:rPr>
              <w:t xml:space="preserve">quotidien, </w:t>
            </w:r>
            <w:r w:rsidRPr="00FA7163">
              <w:rPr>
                <w:rFonts w:asciiTheme="minorHAnsi" w:hAnsiTheme="minorHAnsi"/>
              </w:rPr>
              <w:t xml:space="preserve"> appréciation</w:t>
            </w:r>
            <w:proofErr w:type="gramEnd"/>
            <w:r w:rsidRPr="00FA7163">
              <w:rPr>
                <w:rFonts w:asciiTheme="minorHAnsi" w:hAnsiTheme="minorHAnsi"/>
              </w:rPr>
              <w:t xml:space="preserve"> de l’efficacité de sa pratique</w:t>
            </w:r>
            <w:r w:rsidRPr="00FA7163">
              <w:rPr>
                <w:rFonts w:asciiTheme="minorHAnsi" w:hAnsiTheme="minorHAnsi"/>
                <w:color w:val="000000" w:themeColor="text1"/>
              </w:rPr>
              <w:t>)</w:t>
            </w:r>
          </w:p>
          <w:p w:rsidR="00D30A4B" w:rsidRDefault="00D30A4B" w:rsidP="00C74223">
            <w:pPr>
              <w:jc w:val="both"/>
              <w:rPr>
                <w:rFonts w:asciiTheme="minorHAnsi" w:hAnsiTheme="minorHAnsi"/>
                <w:b/>
              </w:rPr>
            </w:pP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  <w:b/>
              </w:rPr>
            </w:pPr>
            <w:r w:rsidRPr="00FA7163">
              <w:rPr>
                <w:rFonts w:asciiTheme="minorHAnsi" w:hAnsiTheme="minorHAnsi"/>
                <w:b/>
              </w:rPr>
              <w:t xml:space="preserve">Pertinence des actions proposées   </w:t>
            </w:r>
          </w:p>
          <w:p w:rsidR="00D30A4B" w:rsidRPr="00FA7163" w:rsidRDefault="00D30A4B" w:rsidP="00C74223">
            <w:pPr>
              <w:jc w:val="both"/>
              <w:rPr>
                <w:rFonts w:asciiTheme="minorHAnsi" w:hAnsiTheme="minorHAnsi"/>
                <w:color w:val="FF0000"/>
              </w:rPr>
            </w:pPr>
            <w:r w:rsidRPr="00FA7163">
              <w:rPr>
                <w:rFonts w:asciiTheme="minorHAnsi" w:hAnsiTheme="minorHAnsi"/>
              </w:rPr>
              <w:t>(</w:t>
            </w:r>
            <w:proofErr w:type="gramStart"/>
            <w:r w:rsidRPr="00FA7163">
              <w:rPr>
                <w:rFonts w:asciiTheme="minorHAnsi" w:hAnsiTheme="minorHAnsi"/>
              </w:rPr>
              <w:t>faisabilité</w:t>
            </w:r>
            <w:proofErr w:type="gramEnd"/>
            <w:r w:rsidRPr="00FA7163">
              <w:rPr>
                <w:rFonts w:asciiTheme="minorHAnsi" w:hAnsiTheme="minorHAnsi"/>
              </w:rPr>
              <w:t xml:space="preserve"> des 2 actions de FDRC proposées, cohérence  avec le contexte et la stratégie commerciale de l’entreprise)</w:t>
            </w:r>
          </w:p>
          <w:p w:rsidR="00D30A4B" w:rsidRPr="00B47B2D" w:rsidRDefault="00D30A4B" w:rsidP="00C74223">
            <w:pPr>
              <w:jc w:val="both"/>
              <w:rPr>
                <w:rFonts w:asciiTheme="minorHAnsi" w:hAnsiTheme="minorHAnsi"/>
                <w:color w:val="FF0000"/>
              </w:rPr>
            </w:pPr>
          </w:p>
          <w:p w:rsidR="00D30A4B" w:rsidRPr="00B47B2D" w:rsidRDefault="00D30A4B" w:rsidP="00C74223">
            <w:pPr>
              <w:rPr>
                <w:rFonts w:asciiTheme="minorHAnsi" w:hAnsiTheme="minorHAnsi" w:cs="Arial"/>
              </w:rPr>
            </w:pPr>
            <w:r w:rsidRPr="00B47B2D">
              <w:rPr>
                <w:rFonts w:asciiTheme="minorHAnsi" w:hAnsiTheme="minorHAnsi" w:cs="Arial"/>
                <w:b/>
                <w:bCs/>
              </w:rPr>
              <w:t>Qualité de la communication orale et écrite :</w:t>
            </w:r>
            <w:r w:rsidRPr="00B47B2D">
              <w:rPr>
                <w:rFonts w:asciiTheme="minorHAnsi" w:hAnsiTheme="minorHAnsi" w:cs="Arial"/>
              </w:rPr>
              <w:t xml:space="preserve"> </w:t>
            </w:r>
          </w:p>
          <w:p w:rsidR="00D30A4B" w:rsidRPr="00B47B2D" w:rsidRDefault="00D30A4B" w:rsidP="00C74223">
            <w:pPr>
              <w:jc w:val="both"/>
            </w:pPr>
            <w:r w:rsidRPr="00B47B2D">
              <w:rPr>
                <w:rFonts w:asciiTheme="minorHAnsi" w:hAnsiTheme="minorHAnsi"/>
                <w:b/>
                <w:color w:val="000000" w:themeColor="text1"/>
              </w:rPr>
              <w:t>(</w:t>
            </w:r>
            <w:r w:rsidRPr="00B47B2D">
              <w:rPr>
                <w:rFonts w:asciiTheme="minorHAnsi" w:hAnsiTheme="minorHAnsi"/>
                <w:color w:val="000000"/>
                <w:shd w:val="clear" w:color="auto" w:fill="FFFFFF"/>
              </w:rPr>
              <w:t>Qualité de l’écoute active, de l’argumentation et du vocabulaire professionnel, attractivité du support numérique et structuration de la présentation)</w:t>
            </w:r>
          </w:p>
          <w:p w:rsidR="00D30A4B" w:rsidRPr="00FC4BF6" w:rsidRDefault="00D30A4B" w:rsidP="00C74223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D30A4B" w:rsidRPr="00FC4BF6" w:rsidRDefault="00D30A4B" w:rsidP="00C74223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</w:tcPr>
          <w:p w:rsidR="00D30A4B" w:rsidRPr="00FC4BF6" w:rsidRDefault="00D30A4B" w:rsidP="00C74223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</w:tcPr>
          <w:p w:rsidR="00D30A4B" w:rsidRPr="00FC4BF6" w:rsidRDefault="00D30A4B" w:rsidP="00C74223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</w:tcPr>
          <w:p w:rsidR="00D30A4B" w:rsidRPr="00FC4BF6" w:rsidRDefault="00D30A4B" w:rsidP="00C74223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</w:tbl>
    <w:p w:rsidR="00D30A4B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 </w:t>
      </w:r>
    </w:p>
    <w:p w:rsidR="00D30A4B" w:rsidRPr="00705029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 w:rsidRPr="00705029">
        <w:rPr>
          <w:rFonts w:asciiTheme="minorHAnsi" w:hAnsiTheme="minorHAnsi"/>
          <w:b/>
          <w:sz w:val="18"/>
          <w:szCs w:val="18"/>
        </w:rPr>
        <w:t>1 : Novice</w:t>
      </w:r>
      <w:r w:rsidRPr="00705029">
        <w:rPr>
          <w:rFonts w:asciiTheme="minorHAnsi" w:hAnsiTheme="minorHAnsi"/>
          <w:b/>
          <w:sz w:val="18"/>
          <w:szCs w:val="18"/>
        </w:rPr>
        <w:tab/>
        <w:t xml:space="preserve"> 2 : Débrouillé</w:t>
      </w:r>
      <w:r w:rsidRPr="00705029">
        <w:rPr>
          <w:rFonts w:asciiTheme="minorHAnsi" w:hAnsiTheme="minorHAnsi"/>
          <w:b/>
          <w:sz w:val="18"/>
          <w:szCs w:val="18"/>
        </w:rPr>
        <w:tab/>
        <w:t>3 : Averti</w:t>
      </w:r>
      <w:r w:rsidRPr="00705029">
        <w:rPr>
          <w:rFonts w:asciiTheme="minorHAnsi" w:hAnsiTheme="minorHAnsi"/>
          <w:b/>
          <w:sz w:val="18"/>
          <w:szCs w:val="18"/>
        </w:rPr>
        <w:tab/>
      </w:r>
      <w:r w:rsidRPr="00705029">
        <w:rPr>
          <w:rFonts w:asciiTheme="minorHAnsi" w:hAnsiTheme="minorHAnsi"/>
          <w:b/>
          <w:sz w:val="18"/>
          <w:szCs w:val="18"/>
        </w:rPr>
        <w:tab/>
        <w:t>4 : Expert</w:t>
      </w:r>
      <w:r w:rsidRPr="00705029">
        <w:rPr>
          <w:rFonts w:asciiTheme="minorHAnsi" w:hAnsiTheme="minorHAnsi"/>
          <w:b/>
          <w:sz w:val="18"/>
          <w:szCs w:val="18"/>
        </w:rPr>
        <w:tab/>
      </w:r>
      <w:r w:rsidRPr="00705029">
        <w:rPr>
          <w:rFonts w:asciiTheme="minorHAnsi" w:hAnsiTheme="minorHAnsi"/>
          <w:b/>
          <w:sz w:val="18"/>
          <w:szCs w:val="18"/>
        </w:rPr>
        <w:tab/>
      </w:r>
    </w:p>
    <w:p w:rsidR="00D30A4B" w:rsidRPr="00705029" w:rsidRDefault="00D30A4B" w:rsidP="00D30A4B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 w:rsidRPr="00705029">
        <w:rPr>
          <w:rFonts w:asciiTheme="minorHAnsi" w:hAnsiTheme="minorHAnsi"/>
          <w:b/>
          <w:sz w:val="18"/>
          <w:szCs w:val="18"/>
        </w:rPr>
        <w:t>(</w:t>
      </w:r>
      <w:proofErr w:type="gramStart"/>
      <w:r w:rsidRPr="00705029">
        <w:rPr>
          <w:rFonts w:asciiTheme="minorHAnsi" w:hAnsiTheme="minorHAnsi"/>
          <w:b/>
          <w:sz w:val="18"/>
          <w:szCs w:val="18"/>
        </w:rPr>
        <w:t>les</w:t>
      </w:r>
      <w:proofErr w:type="gramEnd"/>
      <w:r w:rsidRPr="00705029">
        <w:rPr>
          <w:rFonts w:asciiTheme="minorHAnsi" w:hAnsiTheme="minorHAnsi"/>
          <w:b/>
          <w:sz w:val="18"/>
          <w:szCs w:val="18"/>
        </w:rPr>
        <w:t xml:space="preserve"> croix doivent être positionnées au milieu des colonnes)</w:t>
      </w:r>
    </w:p>
    <w:p w:rsidR="00D30A4B" w:rsidRPr="00705029" w:rsidRDefault="00D30A4B" w:rsidP="00D30A4B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</w:p>
    <w:p w:rsidR="00D30A4B" w:rsidRPr="00705029" w:rsidRDefault="00D30A4B" w:rsidP="00D30A4B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  <w:r w:rsidRPr="00705029">
        <w:rPr>
          <w:rFonts w:asciiTheme="minorHAnsi" w:hAnsiTheme="minorHAnsi"/>
          <w:b/>
          <w:sz w:val="18"/>
          <w:szCs w:val="18"/>
        </w:rPr>
        <w:t>Appréciation motivée obligatoire au verso</w:t>
      </w: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D30A4B" w:rsidRDefault="00D30A4B" w:rsidP="00D30A4B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br w:type="page"/>
      </w:r>
    </w:p>
    <w:p w:rsidR="00D30A4B" w:rsidRPr="00FC4BF6" w:rsidRDefault="00D30A4B" w:rsidP="00D30A4B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8"/>
          <w:szCs w:val="20"/>
        </w:rPr>
      </w:pPr>
    </w:p>
    <w:tbl>
      <w:tblPr>
        <w:tblStyle w:val="Grilleclaire1"/>
        <w:tblW w:w="10064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10064"/>
      </w:tblGrid>
      <w:tr w:rsidR="00D30A4B" w:rsidRPr="00FC4BF6" w:rsidTr="00D3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</w:tcPr>
          <w:p w:rsidR="00D30A4B" w:rsidRPr="00FC4BF6" w:rsidRDefault="00D30A4B" w:rsidP="00D30A4B">
            <w:pPr>
              <w:pStyle w:val="NormalWeb"/>
              <w:spacing w:before="0" w:beforeAutospacing="0" w:after="0" w:afterAutospacing="0"/>
              <w:ind w:right="-533"/>
              <w:jc w:val="center"/>
              <w:rPr>
                <w:rFonts w:asciiTheme="minorHAnsi" w:hAnsiTheme="minorHAnsi"/>
                <w:b w:val="0"/>
                <w:sz w:val="32"/>
                <w:szCs w:val="32"/>
              </w:rPr>
            </w:pPr>
            <w:r w:rsidRPr="00FC4BF6">
              <w:rPr>
                <w:rFonts w:asciiTheme="minorHAnsi" w:hAnsiTheme="minorHAnsi"/>
                <w:sz w:val="32"/>
                <w:szCs w:val="32"/>
              </w:rPr>
              <w:t>Baccalauréat professionnel Métiers du commerce et de la vente</w:t>
            </w:r>
          </w:p>
        </w:tc>
      </w:tr>
    </w:tbl>
    <w:p w:rsidR="00D30A4B" w:rsidRPr="00FC4BF6" w:rsidRDefault="00D30A4B" w:rsidP="00D30A4B">
      <w:pPr>
        <w:pStyle w:val="NormalWeb"/>
        <w:spacing w:before="0" w:beforeAutospacing="0" w:after="0" w:afterAutospacing="0"/>
        <w:rPr>
          <w:rFonts w:asciiTheme="minorHAnsi" w:hAnsiTheme="minorHAnsi"/>
          <w:b/>
          <w:sz w:val="16"/>
          <w:szCs w:val="16"/>
        </w:rPr>
      </w:pPr>
    </w:p>
    <w:p w:rsidR="00D30A4B" w:rsidRDefault="00D30A4B" w:rsidP="00D30A4B">
      <w:pPr>
        <w:pStyle w:val="NormalWeb"/>
        <w:spacing w:before="0" w:beforeAutospacing="0" w:after="0" w:afterAutospacing="0"/>
        <w:outlineLvl w:val="0"/>
        <w:rPr>
          <w:rFonts w:asciiTheme="minorHAnsi" w:hAnsiTheme="minorHAnsi"/>
          <w:b/>
          <w:sz w:val="28"/>
          <w:szCs w:val="28"/>
        </w:rPr>
      </w:pPr>
    </w:p>
    <w:p w:rsidR="00D30A4B" w:rsidRPr="00A6035F" w:rsidRDefault="00D30A4B" w:rsidP="00D30A4B">
      <w:pPr>
        <w:pStyle w:val="NormalWeb"/>
        <w:spacing w:before="0" w:beforeAutospacing="0" w:after="0" w:afterAutospacing="0"/>
        <w:outlineLvl w:val="0"/>
        <w:rPr>
          <w:rFonts w:asciiTheme="minorHAnsi" w:hAnsiTheme="minorHAnsi"/>
          <w:b/>
          <w:sz w:val="28"/>
          <w:szCs w:val="28"/>
        </w:rPr>
      </w:pPr>
      <w:bookmarkStart w:id="30" w:name="_Toc77685617"/>
      <w:bookmarkStart w:id="31" w:name="_Toc77687131"/>
      <w:bookmarkStart w:id="32" w:name="_Toc81232707"/>
      <w:r>
        <w:rPr>
          <w:rFonts w:asciiTheme="minorHAnsi" w:hAnsiTheme="minorHAnsi"/>
          <w:b/>
          <w:sz w:val="28"/>
          <w:szCs w:val="28"/>
        </w:rPr>
        <w:t>Sous-é</w:t>
      </w:r>
      <w:r w:rsidRPr="00FC4BF6">
        <w:rPr>
          <w:rFonts w:asciiTheme="minorHAnsi" w:hAnsiTheme="minorHAnsi"/>
          <w:b/>
          <w:sz w:val="28"/>
          <w:szCs w:val="28"/>
        </w:rPr>
        <w:t>preuve E33</w:t>
      </w:r>
      <w:r>
        <w:rPr>
          <w:rFonts w:asciiTheme="minorHAnsi" w:hAnsiTheme="minorHAnsi"/>
          <w:b/>
          <w:sz w:val="28"/>
          <w:szCs w:val="28"/>
        </w:rPr>
        <w:t> :</w:t>
      </w:r>
      <w:r w:rsidRPr="00FC4BF6">
        <w:rPr>
          <w:rFonts w:asciiTheme="minorHAnsi" w:hAnsiTheme="minorHAnsi"/>
          <w:b/>
          <w:sz w:val="28"/>
          <w:szCs w:val="28"/>
        </w:rPr>
        <w:t xml:space="preserve"> Fidélisation</w:t>
      </w:r>
      <w:r>
        <w:rPr>
          <w:rFonts w:asciiTheme="minorHAnsi" w:hAnsiTheme="minorHAnsi"/>
          <w:b/>
          <w:sz w:val="28"/>
          <w:szCs w:val="28"/>
        </w:rPr>
        <w:t xml:space="preserve"> de la clientèle</w:t>
      </w:r>
      <w:r w:rsidRPr="00FC4BF6">
        <w:rPr>
          <w:rFonts w:asciiTheme="minorHAnsi" w:hAnsiTheme="minorHAnsi"/>
          <w:b/>
          <w:sz w:val="28"/>
          <w:szCs w:val="28"/>
        </w:rPr>
        <w:t xml:space="preserve"> et</w:t>
      </w:r>
      <w:r>
        <w:rPr>
          <w:rFonts w:asciiTheme="minorHAnsi" w:hAnsiTheme="minorHAnsi"/>
          <w:b/>
          <w:sz w:val="28"/>
          <w:szCs w:val="28"/>
        </w:rPr>
        <w:t xml:space="preserve"> Développement de la Relation C</w:t>
      </w:r>
      <w:r w:rsidRPr="00FC4BF6">
        <w:rPr>
          <w:rFonts w:asciiTheme="minorHAnsi" w:hAnsiTheme="minorHAnsi"/>
          <w:b/>
          <w:sz w:val="28"/>
          <w:szCs w:val="28"/>
        </w:rPr>
        <w:t>lient</w:t>
      </w:r>
      <w:bookmarkEnd w:id="30"/>
      <w:bookmarkEnd w:id="31"/>
      <w:bookmarkEnd w:id="32"/>
    </w:p>
    <w:p w:rsidR="00D30A4B" w:rsidRPr="00EC1DF4" w:rsidRDefault="00D30A4B" w:rsidP="00D30A4B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Cs/>
          <w:szCs w:val="28"/>
        </w:rPr>
      </w:pPr>
    </w:p>
    <w:p w:rsidR="00D30A4B" w:rsidRPr="008853FF" w:rsidRDefault="00D30A4B" w:rsidP="00D30A4B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32"/>
          <w:szCs w:val="32"/>
        </w:rPr>
      </w:pPr>
      <w:r w:rsidRPr="008853FF">
        <w:rPr>
          <w:rFonts w:asciiTheme="minorHAnsi" w:hAnsiTheme="minorHAnsi"/>
          <w:b/>
          <w:sz w:val="32"/>
          <w:szCs w:val="32"/>
        </w:rPr>
        <w:t xml:space="preserve">Situation </w:t>
      </w:r>
      <w:r>
        <w:rPr>
          <w:rFonts w:asciiTheme="minorHAnsi" w:hAnsiTheme="minorHAnsi"/>
          <w:b/>
          <w:sz w:val="32"/>
          <w:szCs w:val="32"/>
        </w:rPr>
        <w:t>n°</w:t>
      </w:r>
      <w:r w:rsidRPr="008853FF">
        <w:rPr>
          <w:rFonts w:asciiTheme="minorHAnsi" w:hAnsiTheme="minorHAnsi"/>
          <w:b/>
          <w:sz w:val="32"/>
          <w:szCs w:val="32"/>
        </w:rPr>
        <w:t>1 : phase préparatoire à la mise en œuvre d’une action de FDRC</w:t>
      </w:r>
    </w:p>
    <w:p w:rsidR="00D30A4B" w:rsidRDefault="00D30A4B" w:rsidP="00D30A4B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992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D30A4B" w:rsidRPr="00FC4BF6" w:rsidTr="00D30A4B">
        <w:tc>
          <w:tcPr>
            <w:tcW w:w="9923" w:type="dxa"/>
          </w:tcPr>
          <w:p w:rsidR="00D30A4B" w:rsidRPr="00D729AD" w:rsidRDefault="00D30A4B" w:rsidP="00C74223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  <w:bCs/>
                <w:sz w:val="32"/>
              </w:rPr>
            </w:pPr>
            <w:r w:rsidRPr="00FC4BF6">
              <w:rPr>
                <w:rFonts w:asciiTheme="minorHAnsi" w:hAnsiTheme="minorHAnsi"/>
                <w:b/>
                <w:bCs/>
                <w:sz w:val="32"/>
              </w:rPr>
              <w:t>Commentaires objectivés</w:t>
            </w:r>
            <w:r>
              <w:rPr>
                <w:rFonts w:asciiTheme="minorHAnsi" w:hAnsiTheme="minorHAnsi"/>
                <w:b/>
                <w:bCs/>
                <w:sz w:val="32"/>
              </w:rPr>
              <w:t> :</w:t>
            </w: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Professionnalité du candidat dans sa capacité à :</w:t>
            </w:r>
          </w:p>
          <w:p w:rsidR="00D30A4B" w:rsidRDefault="00D30A4B" w:rsidP="00C74223">
            <w:pPr>
              <w:rPr>
                <w:rFonts w:asciiTheme="minorHAnsi" w:hAnsiTheme="minorHAnsi"/>
                <w:b/>
                <w:szCs w:val="20"/>
              </w:rPr>
            </w:pPr>
          </w:p>
          <w:p w:rsidR="00D30A4B" w:rsidRPr="000859C7" w:rsidRDefault="00D30A4B" w:rsidP="00D30A4B">
            <w:pPr>
              <w:pStyle w:val="Paragraphedeliste"/>
              <w:numPr>
                <w:ilvl w:val="0"/>
                <w:numId w:val="20"/>
              </w:numPr>
              <w:spacing w:after="200" w:line="276" w:lineRule="auto"/>
              <w:rPr>
                <w:rFonts w:asciiTheme="minorHAnsi" w:hAnsiTheme="minorHAnsi"/>
                <w:b/>
                <w:szCs w:val="20"/>
              </w:rPr>
            </w:pPr>
            <w:r w:rsidRPr="000859C7">
              <w:rPr>
                <w:rFonts w:asciiTheme="minorHAnsi" w:hAnsiTheme="minorHAnsi"/>
                <w:b/>
                <w:szCs w:val="20"/>
              </w:rPr>
              <w:t>Traiter et exploiter l’information ou le contact client.</w:t>
            </w: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Pr="00FC4BF6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32"/>
              </w:rPr>
            </w:pPr>
          </w:p>
          <w:p w:rsidR="00D30A4B" w:rsidRPr="00FC4BF6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D30A4B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D30A4B" w:rsidRPr="00FC4BF6" w:rsidRDefault="00D30A4B" w:rsidP="00C7422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D30A4B" w:rsidRPr="00FC4BF6" w:rsidTr="00D30A4B">
        <w:trPr>
          <w:trHeight w:val="1519"/>
        </w:trPr>
        <w:tc>
          <w:tcPr>
            <w:tcW w:w="9923" w:type="dxa"/>
          </w:tcPr>
          <w:p w:rsidR="00D30A4B" w:rsidRPr="00FC4BF6" w:rsidRDefault="00D30A4B" w:rsidP="00C74223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FC4BF6">
              <w:rPr>
                <w:rFonts w:asciiTheme="minorHAnsi" w:hAnsiTheme="minorHAnsi"/>
                <w:b/>
                <w:bCs/>
                <w:sz w:val="28"/>
                <w:szCs w:val="28"/>
              </w:rPr>
              <w:t>Appréciation globale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 :</w:t>
            </w:r>
          </w:p>
          <w:p w:rsidR="00D30A4B" w:rsidRPr="00FC4BF6" w:rsidRDefault="00D30A4B" w:rsidP="00C74223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  <w:bCs/>
                <w:sz w:val="32"/>
              </w:rPr>
            </w:pPr>
          </w:p>
          <w:p w:rsidR="00D30A4B" w:rsidRPr="00FC4BF6" w:rsidRDefault="00D30A4B" w:rsidP="00C74223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Theme="minorHAnsi" w:hAnsiTheme="minorHAnsi"/>
                <w:b/>
                <w:bCs/>
                <w:sz w:val="32"/>
              </w:rPr>
            </w:pPr>
          </w:p>
        </w:tc>
      </w:tr>
    </w:tbl>
    <w:tbl>
      <w:tblPr>
        <w:tblStyle w:val="Grilledutableau"/>
        <w:tblW w:w="9923" w:type="dxa"/>
        <w:tblInd w:w="137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D30A4B" w:rsidRPr="00FC4BF6" w:rsidTr="00C74223">
        <w:trPr>
          <w:trHeight w:val="1719"/>
        </w:trPr>
        <w:tc>
          <w:tcPr>
            <w:tcW w:w="7230" w:type="dxa"/>
          </w:tcPr>
          <w:p w:rsidR="00D30A4B" w:rsidRPr="00FC4BF6" w:rsidRDefault="00D30A4B" w:rsidP="00C74223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  <w:bCs/>
              </w:rPr>
            </w:pPr>
            <w:r w:rsidRPr="00FC4BF6">
              <w:rPr>
                <w:rFonts w:asciiTheme="minorHAnsi" w:hAnsiTheme="minorHAnsi"/>
                <w:b/>
                <w:bCs/>
              </w:rPr>
              <w:t>Nom et signature des membres de la commission d’interrogation</w:t>
            </w:r>
            <w:r>
              <w:rPr>
                <w:rFonts w:asciiTheme="minorHAnsi" w:hAnsiTheme="minorHAnsi"/>
                <w:b/>
                <w:bCs/>
              </w:rPr>
              <w:t> :</w:t>
            </w:r>
          </w:p>
          <w:p w:rsidR="00D30A4B" w:rsidRDefault="00D30A4B" w:rsidP="00C74223">
            <w:pPr>
              <w:pStyle w:val="Paragraphedeliste"/>
              <w:autoSpaceDE w:val="0"/>
              <w:autoSpaceDN w:val="0"/>
              <w:adjustRightInd w:val="0"/>
              <w:spacing w:line="480" w:lineRule="auto"/>
              <w:rPr>
                <w:rFonts w:asciiTheme="minorHAnsi" w:hAnsiTheme="minorHAnsi"/>
                <w:bCs/>
              </w:rPr>
            </w:pPr>
          </w:p>
          <w:p w:rsidR="00D30A4B" w:rsidRPr="00FC4BF6" w:rsidRDefault="00D30A4B" w:rsidP="00C74223">
            <w:pPr>
              <w:pStyle w:val="Paragraphedeliste"/>
              <w:autoSpaceDE w:val="0"/>
              <w:autoSpaceDN w:val="0"/>
              <w:adjustRightInd w:val="0"/>
              <w:spacing w:line="480" w:lineRule="auto"/>
              <w:rPr>
                <w:rFonts w:asciiTheme="minorHAnsi" w:hAnsiTheme="minorHAnsi"/>
                <w:bCs/>
              </w:rPr>
            </w:pPr>
          </w:p>
        </w:tc>
        <w:tc>
          <w:tcPr>
            <w:tcW w:w="2693" w:type="dxa"/>
          </w:tcPr>
          <w:p w:rsidR="00D30A4B" w:rsidRPr="00FC4BF6" w:rsidRDefault="00D30A4B" w:rsidP="00C74223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  <w:r w:rsidRPr="00FC4BF6">
              <w:rPr>
                <w:rFonts w:asciiTheme="minorHAnsi" w:hAnsiTheme="minorHAnsi"/>
                <w:b/>
                <w:bCs/>
              </w:rPr>
              <w:t>Note</w:t>
            </w:r>
            <w:r>
              <w:rPr>
                <w:rFonts w:asciiTheme="minorHAnsi" w:hAnsiTheme="minorHAnsi"/>
                <w:b/>
                <w:bCs/>
              </w:rPr>
              <w:t> :</w:t>
            </w:r>
          </w:p>
          <w:p w:rsidR="00D30A4B" w:rsidRPr="001008FA" w:rsidRDefault="00D30A4B" w:rsidP="00C74223">
            <w:pPr>
              <w:spacing w:after="200" w:line="276" w:lineRule="auto"/>
              <w:jc w:val="right"/>
              <w:rPr>
                <w:rFonts w:asciiTheme="minorHAnsi" w:hAnsiTheme="minorHAnsi"/>
                <w:bCs/>
              </w:rPr>
            </w:pPr>
            <w:r w:rsidRPr="00FC4BF6">
              <w:rPr>
                <w:rFonts w:asciiTheme="minorHAnsi" w:hAnsiTheme="minorHAnsi"/>
                <w:b/>
                <w:bCs/>
                <w:sz w:val="28"/>
                <w:szCs w:val="28"/>
              </w:rPr>
              <w:t>/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2</w:t>
            </w:r>
            <w:r w:rsidRPr="00FC4BF6">
              <w:rPr>
                <w:rFonts w:asciiTheme="minorHAnsi" w:hAnsiTheme="minorHAnsi"/>
                <w:b/>
                <w:bCs/>
                <w:sz w:val="28"/>
                <w:szCs w:val="28"/>
              </w:rPr>
              <w:t>0</w:t>
            </w:r>
          </w:p>
        </w:tc>
      </w:tr>
    </w:tbl>
    <w:p w:rsidR="008B4802" w:rsidRPr="006D57F4" w:rsidRDefault="008B4802" w:rsidP="00B07BBF">
      <w:pPr>
        <w:rPr>
          <w:rFonts w:asciiTheme="minorHAnsi" w:hAnsiTheme="minorHAnsi" w:cstheme="minorHAnsi"/>
        </w:rPr>
      </w:pPr>
    </w:p>
    <w:sectPr w:rsidR="008B4802" w:rsidRPr="006D57F4" w:rsidSect="00424520">
      <w:pgSz w:w="11900" w:h="16840"/>
      <w:pgMar w:top="689" w:right="814" w:bottom="1417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4F6" w:rsidRDefault="00B864F6" w:rsidP="00081615">
      <w:r>
        <w:separator/>
      </w:r>
    </w:p>
  </w:endnote>
  <w:endnote w:type="continuationSeparator" w:id="0">
    <w:p w:rsidR="00B864F6" w:rsidRDefault="00B864F6" w:rsidP="00081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panose1 w:val="020F0603020208020904"/>
    <w:charset w:val="4D"/>
    <w:family w:val="swiss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223" w:rsidRDefault="00C74223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:rsidR="00C74223" w:rsidRDefault="00C742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4F6" w:rsidRDefault="00B864F6" w:rsidP="00081615">
      <w:r>
        <w:separator/>
      </w:r>
    </w:p>
  </w:footnote>
  <w:footnote w:type="continuationSeparator" w:id="0">
    <w:p w:rsidR="00B864F6" w:rsidRDefault="00B864F6" w:rsidP="00081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A407B"/>
    <w:multiLevelType w:val="hybridMultilevel"/>
    <w:tmpl w:val="F9420776"/>
    <w:lvl w:ilvl="0" w:tplc="7520C6A2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 w:tplc="EBB2C746">
      <w:start w:val="1"/>
      <w:numFmt w:val="lowerLetter"/>
      <w:lvlText w:val="%2."/>
      <w:lvlJc w:val="left"/>
      <w:pPr>
        <w:ind w:left="1440" w:hanging="360"/>
      </w:pPr>
    </w:lvl>
    <w:lvl w:ilvl="2" w:tplc="6C7072F2">
      <w:start w:val="1"/>
      <w:numFmt w:val="lowerRoman"/>
      <w:lvlText w:val="%3."/>
      <w:lvlJc w:val="right"/>
      <w:pPr>
        <w:ind w:left="2160" w:hanging="180"/>
      </w:pPr>
    </w:lvl>
    <w:lvl w:ilvl="3" w:tplc="345E7B1E">
      <w:start w:val="1"/>
      <w:numFmt w:val="decimal"/>
      <w:lvlText w:val="%4."/>
      <w:lvlJc w:val="left"/>
      <w:pPr>
        <w:ind w:left="2880" w:hanging="360"/>
      </w:pPr>
    </w:lvl>
    <w:lvl w:ilvl="4" w:tplc="A2A8A5DC">
      <w:start w:val="1"/>
      <w:numFmt w:val="lowerLetter"/>
      <w:lvlText w:val="%5."/>
      <w:lvlJc w:val="left"/>
      <w:pPr>
        <w:ind w:left="3600" w:hanging="360"/>
      </w:pPr>
    </w:lvl>
    <w:lvl w:ilvl="5" w:tplc="80CC7406">
      <w:start w:val="1"/>
      <w:numFmt w:val="lowerRoman"/>
      <w:lvlText w:val="%6."/>
      <w:lvlJc w:val="right"/>
      <w:pPr>
        <w:ind w:left="4320" w:hanging="180"/>
      </w:pPr>
    </w:lvl>
    <w:lvl w:ilvl="6" w:tplc="90826528">
      <w:start w:val="1"/>
      <w:numFmt w:val="decimal"/>
      <w:lvlText w:val="%7."/>
      <w:lvlJc w:val="left"/>
      <w:pPr>
        <w:ind w:left="5040" w:hanging="360"/>
      </w:pPr>
    </w:lvl>
    <w:lvl w:ilvl="7" w:tplc="3BA6AE6C">
      <w:start w:val="1"/>
      <w:numFmt w:val="lowerLetter"/>
      <w:lvlText w:val="%8."/>
      <w:lvlJc w:val="left"/>
      <w:pPr>
        <w:ind w:left="5760" w:hanging="360"/>
      </w:pPr>
    </w:lvl>
    <w:lvl w:ilvl="8" w:tplc="F9D28DC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2ED"/>
    <w:multiLevelType w:val="multilevel"/>
    <w:tmpl w:val="E744BEE2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2" w15:restartNumberingAfterBreak="0">
    <w:nsid w:val="0D482665"/>
    <w:multiLevelType w:val="hybridMultilevel"/>
    <w:tmpl w:val="B6EE68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34973"/>
    <w:multiLevelType w:val="hybridMultilevel"/>
    <w:tmpl w:val="833CFD4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6717C"/>
    <w:multiLevelType w:val="hybridMultilevel"/>
    <w:tmpl w:val="F9420776"/>
    <w:lvl w:ilvl="0" w:tplc="7520C6A2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 w:tplc="EBB2C746">
      <w:start w:val="1"/>
      <w:numFmt w:val="lowerLetter"/>
      <w:lvlText w:val="%2."/>
      <w:lvlJc w:val="left"/>
      <w:pPr>
        <w:ind w:left="1440" w:hanging="360"/>
      </w:pPr>
    </w:lvl>
    <w:lvl w:ilvl="2" w:tplc="6C7072F2">
      <w:start w:val="1"/>
      <w:numFmt w:val="lowerRoman"/>
      <w:lvlText w:val="%3."/>
      <w:lvlJc w:val="right"/>
      <w:pPr>
        <w:ind w:left="2160" w:hanging="180"/>
      </w:pPr>
    </w:lvl>
    <w:lvl w:ilvl="3" w:tplc="345E7B1E">
      <w:start w:val="1"/>
      <w:numFmt w:val="decimal"/>
      <w:lvlText w:val="%4."/>
      <w:lvlJc w:val="left"/>
      <w:pPr>
        <w:ind w:left="2880" w:hanging="360"/>
      </w:pPr>
    </w:lvl>
    <w:lvl w:ilvl="4" w:tplc="A2A8A5DC">
      <w:start w:val="1"/>
      <w:numFmt w:val="lowerLetter"/>
      <w:lvlText w:val="%5."/>
      <w:lvlJc w:val="left"/>
      <w:pPr>
        <w:ind w:left="3600" w:hanging="360"/>
      </w:pPr>
    </w:lvl>
    <w:lvl w:ilvl="5" w:tplc="80CC7406">
      <w:start w:val="1"/>
      <w:numFmt w:val="lowerRoman"/>
      <w:lvlText w:val="%6."/>
      <w:lvlJc w:val="right"/>
      <w:pPr>
        <w:ind w:left="4320" w:hanging="180"/>
      </w:pPr>
    </w:lvl>
    <w:lvl w:ilvl="6" w:tplc="90826528">
      <w:start w:val="1"/>
      <w:numFmt w:val="decimal"/>
      <w:lvlText w:val="%7."/>
      <w:lvlJc w:val="left"/>
      <w:pPr>
        <w:ind w:left="5040" w:hanging="360"/>
      </w:pPr>
    </w:lvl>
    <w:lvl w:ilvl="7" w:tplc="3BA6AE6C">
      <w:start w:val="1"/>
      <w:numFmt w:val="lowerLetter"/>
      <w:lvlText w:val="%8."/>
      <w:lvlJc w:val="left"/>
      <w:pPr>
        <w:ind w:left="5760" w:hanging="360"/>
      </w:pPr>
    </w:lvl>
    <w:lvl w:ilvl="8" w:tplc="F9D28DC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9228A"/>
    <w:multiLevelType w:val="hybridMultilevel"/>
    <w:tmpl w:val="BF94360C"/>
    <w:lvl w:ilvl="0" w:tplc="7A6603B6"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7666E"/>
    <w:multiLevelType w:val="hybridMultilevel"/>
    <w:tmpl w:val="9B9AD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B159F"/>
    <w:multiLevelType w:val="hybridMultilevel"/>
    <w:tmpl w:val="5052E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2250F"/>
    <w:multiLevelType w:val="hybridMultilevel"/>
    <w:tmpl w:val="B6EE68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71E4C"/>
    <w:multiLevelType w:val="hybridMultilevel"/>
    <w:tmpl w:val="01C8B0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D0CC2"/>
    <w:multiLevelType w:val="hybridMultilevel"/>
    <w:tmpl w:val="3AEA8E78"/>
    <w:lvl w:ilvl="0" w:tplc="F7EEF9E6">
      <w:start w:val="1"/>
      <w:numFmt w:val="upperLetter"/>
      <w:pStyle w:val="Titre3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D3E04"/>
    <w:multiLevelType w:val="hybridMultilevel"/>
    <w:tmpl w:val="160E5B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046C3B"/>
    <w:multiLevelType w:val="multilevel"/>
    <w:tmpl w:val="8AD22C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3" w15:restartNumberingAfterBreak="0">
    <w:nsid w:val="463F232A"/>
    <w:multiLevelType w:val="hybridMultilevel"/>
    <w:tmpl w:val="902A03E8"/>
    <w:lvl w:ilvl="0" w:tplc="174C0160">
      <w:start w:val="1"/>
      <w:numFmt w:val="upperLetter"/>
      <w:lvlText w:val="%1)"/>
      <w:lvlJc w:val="left"/>
      <w:pPr>
        <w:ind w:left="927" w:hanging="360"/>
      </w:pPr>
      <w:rPr>
        <w:b/>
        <w:bCs/>
      </w:rPr>
    </w:lvl>
    <w:lvl w:ilvl="1" w:tplc="2F7AA070">
      <w:start w:val="1"/>
      <w:numFmt w:val="none"/>
      <w:lvlText w:val="%2"/>
      <w:lvlJc w:val="left"/>
    </w:lvl>
    <w:lvl w:ilvl="2" w:tplc="68D4F960">
      <w:start w:val="1"/>
      <w:numFmt w:val="none"/>
      <w:lvlText w:val="%3"/>
      <w:lvlJc w:val="left"/>
    </w:lvl>
    <w:lvl w:ilvl="3" w:tplc="5906D21A">
      <w:start w:val="1"/>
      <w:numFmt w:val="none"/>
      <w:lvlText w:val="%4"/>
      <w:lvlJc w:val="left"/>
    </w:lvl>
    <w:lvl w:ilvl="4" w:tplc="B41AF930">
      <w:start w:val="1"/>
      <w:numFmt w:val="none"/>
      <w:lvlText w:val="%5"/>
      <w:lvlJc w:val="left"/>
    </w:lvl>
    <w:lvl w:ilvl="5" w:tplc="58B46698">
      <w:start w:val="1"/>
      <w:numFmt w:val="none"/>
      <w:lvlText w:val="%6"/>
      <w:lvlJc w:val="left"/>
    </w:lvl>
    <w:lvl w:ilvl="6" w:tplc="70F273DA">
      <w:start w:val="1"/>
      <w:numFmt w:val="none"/>
      <w:lvlText w:val="%7"/>
      <w:lvlJc w:val="left"/>
    </w:lvl>
    <w:lvl w:ilvl="7" w:tplc="0E505772">
      <w:start w:val="1"/>
      <w:numFmt w:val="none"/>
      <w:lvlText w:val="%8"/>
      <w:lvlJc w:val="left"/>
    </w:lvl>
    <w:lvl w:ilvl="8" w:tplc="3C6A0FA6">
      <w:start w:val="1"/>
      <w:numFmt w:val="none"/>
      <w:lvlText w:val="%9"/>
      <w:lvlJc w:val="left"/>
    </w:lvl>
  </w:abstractNum>
  <w:abstractNum w:abstractNumId="14" w15:restartNumberingAfterBreak="0">
    <w:nsid w:val="479B42D9"/>
    <w:multiLevelType w:val="hybridMultilevel"/>
    <w:tmpl w:val="811A5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05FCA"/>
    <w:multiLevelType w:val="hybridMultilevel"/>
    <w:tmpl w:val="74E62A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A76D1"/>
    <w:multiLevelType w:val="hybridMultilevel"/>
    <w:tmpl w:val="F9420776"/>
    <w:lvl w:ilvl="0" w:tplc="7520C6A2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 w:tplc="EBB2C746">
      <w:start w:val="1"/>
      <w:numFmt w:val="lowerLetter"/>
      <w:lvlText w:val="%2."/>
      <w:lvlJc w:val="left"/>
      <w:pPr>
        <w:ind w:left="1440" w:hanging="360"/>
      </w:pPr>
    </w:lvl>
    <w:lvl w:ilvl="2" w:tplc="6C7072F2">
      <w:start w:val="1"/>
      <w:numFmt w:val="lowerRoman"/>
      <w:lvlText w:val="%3."/>
      <w:lvlJc w:val="right"/>
      <w:pPr>
        <w:ind w:left="2160" w:hanging="180"/>
      </w:pPr>
    </w:lvl>
    <w:lvl w:ilvl="3" w:tplc="345E7B1E">
      <w:start w:val="1"/>
      <w:numFmt w:val="decimal"/>
      <w:lvlText w:val="%4."/>
      <w:lvlJc w:val="left"/>
      <w:pPr>
        <w:ind w:left="2880" w:hanging="360"/>
      </w:pPr>
    </w:lvl>
    <w:lvl w:ilvl="4" w:tplc="A2A8A5DC">
      <w:start w:val="1"/>
      <w:numFmt w:val="lowerLetter"/>
      <w:lvlText w:val="%5."/>
      <w:lvlJc w:val="left"/>
      <w:pPr>
        <w:ind w:left="3600" w:hanging="360"/>
      </w:pPr>
    </w:lvl>
    <w:lvl w:ilvl="5" w:tplc="80CC7406">
      <w:start w:val="1"/>
      <w:numFmt w:val="lowerRoman"/>
      <w:lvlText w:val="%6."/>
      <w:lvlJc w:val="right"/>
      <w:pPr>
        <w:ind w:left="4320" w:hanging="180"/>
      </w:pPr>
    </w:lvl>
    <w:lvl w:ilvl="6" w:tplc="90826528">
      <w:start w:val="1"/>
      <w:numFmt w:val="decimal"/>
      <w:lvlText w:val="%7."/>
      <w:lvlJc w:val="left"/>
      <w:pPr>
        <w:ind w:left="5040" w:hanging="360"/>
      </w:pPr>
    </w:lvl>
    <w:lvl w:ilvl="7" w:tplc="3BA6AE6C">
      <w:start w:val="1"/>
      <w:numFmt w:val="lowerLetter"/>
      <w:lvlText w:val="%8."/>
      <w:lvlJc w:val="left"/>
      <w:pPr>
        <w:ind w:left="5760" w:hanging="360"/>
      </w:pPr>
    </w:lvl>
    <w:lvl w:ilvl="8" w:tplc="F9D28DC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E028FF"/>
    <w:multiLevelType w:val="hybridMultilevel"/>
    <w:tmpl w:val="9F5CFE30"/>
    <w:lvl w:ilvl="0" w:tplc="2A2641E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F40AE"/>
    <w:multiLevelType w:val="hybridMultilevel"/>
    <w:tmpl w:val="069E5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15629"/>
    <w:multiLevelType w:val="multilevel"/>
    <w:tmpl w:val="4D82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2C72AD4"/>
    <w:multiLevelType w:val="multilevel"/>
    <w:tmpl w:val="74E62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97380"/>
    <w:multiLevelType w:val="hybridMultilevel"/>
    <w:tmpl w:val="AFA4DA0E"/>
    <w:lvl w:ilvl="0" w:tplc="E1B45956">
      <w:start w:val="1"/>
      <w:numFmt w:val="none"/>
      <w:lvlText w:val="%1"/>
      <w:lvlJc w:val="left"/>
      <w:pPr>
        <w:ind w:left="432" w:hanging="432"/>
      </w:pPr>
    </w:lvl>
    <w:lvl w:ilvl="1" w:tplc="9BD85864">
      <w:start w:val="1"/>
      <w:numFmt w:val="none"/>
      <w:lvlText w:val="%2"/>
      <w:lvlJc w:val="left"/>
      <w:pPr>
        <w:ind w:left="576" w:hanging="576"/>
      </w:pPr>
    </w:lvl>
    <w:lvl w:ilvl="2" w:tplc="66E4C0FE">
      <w:start w:val="1"/>
      <w:numFmt w:val="none"/>
      <w:lvlText w:val="%3"/>
      <w:lvlJc w:val="left"/>
      <w:pPr>
        <w:ind w:left="720" w:hanging="720"/>
      </w:pPr>
    </w:lvl>
    <w:lvl w:ilvl="3" w:tplc="5616DA2A">
      <w:start w:val="1"/>
      <w:numFmt w:val="none"/>
      <w:lvlText w:val="%4"/>
      <w:lvlJc w:val="left"/>
      <w:pPr>
        <w:ind w:left="864" w:hanging="864"/>
      </w:pPr>
    </w:lvl>
    <w:lvl w:ilvl="4" w:tplc="0F1E76CE">
      <w:start w:val="1"/>
      <w:numFmt w:val="none"/>
      <w:lvlText w:val="%5"/>
      <w:lvlJc w:val="left"/>
      <w:pPr>
        <w:ind w:left="1008" w:hanging="1008"/>
      </w:pPr>
    </w:lvl>
    <w:lvl w:ilvl="5" w:tplc="54C6B65C">
      <w:start w:val="1"/>
      <w:numFmt w:val="none"/>
      <w:lvlText w:val="%6"/>
      <w:lvlJc w:val="left"/>
      <w:pPr>
        <w:ind w:left="1152" w:hanging="1152"/>
      </w:pPr>
    </w:lvl>
    <w:lvl w:ilvl="6" w:tplc="93C68404">
      <w:start w:val="1"/>
      <w:numFmt w:val="none"/>
      <w:lvlText w:val="%7"/>
      <w:lvlJc w:val="left"/>
      <w:pPr>
        <w:ind w:left="1296" w:hanging="1296"/>
      </w:pPr>
    </w:lvl>
    <w:lvl w:ilvl="7" w:tplc="FCC485E4">
      <w:start w:val="1"/>
      <w:numFmt w:val="none"/>
      <w:lvlText w:val="%8"/>
      <w:lvlJc w:val="left"/>
      <w:pPr>
        <w:ind w:left="1440" w:hanging="1440"/>
      </w:pPr>
    </w:lvl>
    <w:lvl w:ilvl="8" w:tplc="EC562A76">
      <w:start w:val="1"/>
      <w:numFmt w:val="none"/>
      <w:lvlText w:val="%9"/>
      <w:lvlJc w:val="left"/>
      <w:pPr>
        <w:ind w:left="1584" w:hanging="1584"/>
      </w:pPr>
    </w:lvl>
  </w:abstractNum>
  <w:abstractNum w:abstractNumId="22" w15:restartNumberingAfterBreak="0">
    <w:nsid w:val="77E97462"/>
    <w:multiLevelType w:val="hybridMultilevel"/>
    <w:tmpl w:val="2FF07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2"/>
  </w:num>
  <w:num w:numId="4">
    <w:abstractNumId w:val="19"/>
  </w:num>
  <w:num w:numId="5">
    <w:abstractNumId w:val="5"/>
  </w:num>
  <w:num w:numId="6">
    <w:abstractNumId w:val="3"/>
  </w:num>
  <w:num w:numId="7">
    <w:abstractNumId w:val="11"/>
  </w:num>
  <w:num w:numId="8">
    <w:abstractNumId w:val="4"/>
  </w:num>
  <w:num w:numId="9">
    <w:abstractNumId w:val="13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11">
    <w:abstractNumId w:val="0"/>
  </w:num>
  <w:num w:numId="12">
    <w:abstractNumId w:val="16"/>
  </w:num>
  <w:num w:numId="13">
    <w:abstractNumId w:val="8"/>
  </w:num>
  <w:num w:numId="14">
    <w:abstractNumId w:val="2"/>
  </w:num>
  <w:num w:numId="15">
    <w:abstractNumId w:val="15"/>
  </w:num>
  <w:num w:numId="16">
    <w:abstractNumId w:val="20"/>
  </w:num>
  <w:num w:numId="17">
    <w:abstractNumId w:val="10"/>
  </w:num>
  <w:num w:numId="18">
    <w:abstractNumId w:val="10"/>
    <w:lvlOverride w:ilvl="0">
      <w:startOverride w:val="1"/>
    </w:lvlOverride>
  </w:num>
  <w:num w:numId="19">
    <w:abstractNumId w:val="9"/>
  </w:num>
  <w:num w:numId="20">
    <w:abstractNumId w:val="7"/>
  </w:num>
  <w:num w:numId="21">
    <w:abstractNumId w:val="14"/>
  </w:num>
  <w:num w:numId="22">
    <w:abstractNumId w:val="22"/>
  </w:num>
  <w:num w:numId="23">
    <w:abstractNumId w:val="6"/>
  </w:num>
  <w:num w:numId="24">
    <w:abstractNumId w:val="1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FEF"/>
    <w:rsid w:val="000472C6"/>
    <w:rsid w:val="00081615"/>
    <w:rsid w:val="000851DE"/>
    <w:rsid w:val="001112C2"/>
    <w:rsid w:val="00140511"/>
    <w:rsid w:val="00172AE7"/>
    <w:rsid w:val="001B08D0"/>
    <w:rsid w:val="001E5A49"/>
    <w:rsid w:val="001F23CB"/>
    <w:rsid w:val="00216553"/>
    <w:rsid w:val="0029640B"/>
    <w:rsid w:val="002A6AC8"/>
    <w:rsid w:val="0032459F"/>
    <w:rsid w:val="003E42AC"/>
    <w:rsid w:val="004207B1"/>
    <w:rsid w:val="00424520"/>
    <w:rsid w:val="00490EBA"/>
    <w:rsid w:val="004E2277"/>
    <w:rsid w:val="004F5C4D"/>
    <w:rsid w:val="0052607D"/>
    <w:rsid w:val="005E073B"/>
    <w:rsid w:val="00621698"/>
    <w:rsid w:val="00677D7D"/>
    <w:rsid w:val="006D57F4"/>
    <w:rsid w:val="00705417"/>
    <w:rsid w:val="0077093E"/>
    <w:rsid w:val="007955EF"/>
    <w:rsid w:val="00841703"/>
    <w:rsid w:val="008B0A08"/>
    <w:rsid w:val="008B4802"/>
    <w:rsid w:val="008E49B8"/>
    <w:rsid w:val="009256FD"/>
    <w:rsid w:val="009C2B37"/>
    <w:rsid w:val="009F77E1"/>
    <w:rsid w:val="00A14FEF"/>
    <w:rsid w:val="00A30CD3"/>
    <w:rsid w:val="00A40BBF"/>
    <w:rsid w:val="00A96B25"/>
    <w:rsid w:val="00B07BBF"/>
    <w:rsid w:val="00B13E66"/>
    <w:rsid w:val="00B864F6"/>
    <w:rsid w:val="00B94A2F"/>
    <w:rsid w:val="00BD4497"/>
    <w:rsid w:val="00C15077"/>
    <w:rsid w:val="00C74223"/>
    <w:rsid w:val="00C908E6"/>
    <w:rsid w:val="00C95BB8"/>
    <w:rsid w:val="00CF5415"/>
    <w:rsid w:val="00D30A4B"/>
    <w:rsid w:val="00D73755"/>
    <w:rsid w:val="00DD7863"/>
    <w:rsid w:val="00E32391"/>
    <w:rsid w:val="00E65386"/>
    <w:rsid w:val="00E8291B"/>
    <w:rsid w:val="00EB10BE"/>
    <w:rsid w:val="00EB626E"/>
    <w:rsid w:val="00EB6B98"/>
    <w:rsid w:val="00EB6CA6"/>
    <w:rsid w:val="00ED4BED"/>
    <w:rsid w:val="00ED6994"/>
    <w:rsid w:val="00EE3C1A"/>
    <w:rsid w:val="00F4016C"/>
    <w:rsid w:val="00FA62C8"/>
    <w:rsid w:val="00FC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CAFF47"/>
  <w15:chartTrackingRefBased/>
  <w15:docId w15:val="{D87068AB-118E-A144-890E-5D38A047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6994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30A4B"/>
    <w:pPr>
      <w:keepNext/>
      <w:keepLines/>
      <w:shd w:val="clear" w:color="auto" w:fill="D9D9D9" w:themeFill="background1" w:themeFillShade="D9"/>
      <w:jc w:val="center"/>
      <w:outlineLvl w:val="0"/>
    </w:pPr>
    <w:rPr>
      <w:rFonts w:asciiTheme="minorHAnsi" w:eastAsiaTheme="majorEastAsia" w:hAnsiTheme="minorHAnsi" w:cstheme="majorBidi"/>
      <w:b/>
      <w:color w:val="5B2682"/>
      <w:sz w:val="32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BD4497"/>
    <w:pPr>
      <w:shd w:val="clear" w:color="auto" w:fill="auto"/>
      <w:spacing w:before="40" w:beforeAutospacing="1" w:after="100" w:afterAutospacing="1"/>
      <w:ind w:left="792" w:hanging="432"/>
      <w:jc w:val="left"/>
      <w:outlineLvl w:val="1"/>
    </w:pPr>
    <w:rPr>
      <w:bCs/>
      <w:color w:val="FF9B52"/>
      <w:kern w:val="36"/>
      <w:sz w:val="28"/>
      <w:szCs w:val="26"/>
    </w:rPr>
  </w:style>
  <w:style w:type="paragraph" w:styleId="Titre3">
    <w:name w:val="heading 3"/>
    <w:basedOn w:val="Paragraphedeliste"/>
    <w:next w:val="Normal"/>
    <w:link w:val="Titre3Car"/>
    <w:autoRedefine/>
    <w:uiPriority w:val="9"/>
    <w:unhideWhenUsed/>
    <w:qFormat/>
    <w:rsid w:val="00EB6CA6"/>
    <w:pPr>
      <w:numPr>
        <w:numId w:val="17"/>
      </w:numPr>
      <w:outlineLvl w:val="2"/>
    </w:pPr>
    <w:rPr>
      <w:rFonts w:asciiTheme="minorHAnsi" w:hAnsiTheme="minorHAnsi" w:cstheme="minorHAnsi"/>
      <w:b/>
      <w:color w:val="FF3B5D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4F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EB6CA6"/>
    <w:rPr>
      <w:rFonts w:eastAsia="Times New Roman" w:cstheme="minorHAnsi"/>
      <w:b/>
      <w:color w:val="FF3B5D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D4497"/>
    <w:rPr>
      <w:rFonts w:eastAsiaTheme="majorEastAsia" w:cstheme="majorBidi"/>
      <w:b/>
      <w:bCs/>
      <w:color w:val="FF9B52"/>
      <w:kern w:val="36"/>
      <w:sz w:val="28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30A4B"/>
    <w:rPr>
      <w:rFonts w:eastAsiaTheme="majorEastAsia" w:cstheme="majorBidi"/>
      <w:b/>
      <w:color w:val="5B2682"/>
      <w:sz w:val="32"/>
      <w:szCs w:val="32"/>
      <w:shd w:val="clear" w:color="auto" w:fill="D9D9D9" w:themeFill="background1" w:themeFillShade="D9"/>
      <w:lang w:eastAsia="fr-FR"/>
    </w:rPr>
  </w:style>
  <w:style w:type="paragraph" w:customStyle="1" w:styleId="Style1">
    <w:name w:val="Style1"/>
    <w:basedOn w:val="Corpsdetexte2"/>
    <w:autoRedefine/>
    <w:qFormat/>
    <w:rsid w:val="00841703"/>
    <w:pPr>
      <w:spacing w:after="0" w:line="240" w:lineRule="auto"/>
      <w:jc w:val="both"/>
    </w:pPr>
    <w:rPr>
      <w:rFonts w:ascii="Chalkboard SE" w:eastAsia="Calibri" w:hAnsi="Chalkboard SE" w:cs="Arial"/>
      <w:sz w:val="20"/>
      <w:szCs w:val="16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4170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41703"/>
  </w:style>
  <w:style w:type="character" w:styleId="Titredulivre">
    <w:name w:val="Book Title"/>
    <w:basedOn w:val="Policepardfaut"/>
    <w:uiPriority w:val="33"/>
    <w:qFormat/>
    <w:rsid w:val="00677D7D"/>
    <w:rPr>
      <w:rFonts w:asciiTheme="minorHAnsi" w:hAnsiTheme="minorHAnsi"/>
      <w:b/>
      <w:bCs/>
      <w:i w:val="0"/>
      <w:iCs/>
      <w:color w:val="1F3864" w:themeColor="accent1" w:themeShade="80"/>
      <w:spacing w:val="5"/>
      <w:sz w:val="28"/>
    </w:rPr>
  </w:style>
  <w:style w:type="character" w:styleId="Lienhypertexte">
    <w:name w:val="Hyperlink"/>
    <w:basedOn w:val="Policepardfaut"/>
    <w:uiPriority w:val="99"/>
    <w:unhideWhenUsed/>
    <w:rsid w:val="00A14FE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A14F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A14F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4FEF"/>
    <w:pPr>
      <w:spacing w:before="100" w:beforeAutospacing="1" w:after="100" w:afterAutospacing="1"/>
    </w:pPr>
  </w:style>
  <w:style w:type="character" w:customStyle="1" w:styleId="Titre5Car">
    <w:name w:val="Titre 5 Car"/>
    <w:basedOn w:val="Policepardfaut"/>
    <w:link w:val="Titre5"/>
    <w:uiPriority w:val="9"/>
    <w:semiHidden/>
    <w:rsid w:val="00A14FEF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customStyle="1" w:styleId="Contenudetableau">
    <w:name w:val="Contenu de tableau"/>
    <w:basedOn w:val="Normal"/>
    <w:rsid w:val="00A14FE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 w:val="20"/>
      <w:szCs w:val="20"/>
      <w:lang w:val="en-GB" w:eastAsia="zh-C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D4497"/>
    <w:pPr>
      <w:shd w:val="clear" w:color="auto" w:fill="auto"/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BD4497"/>
    <w:pPr>
      <w:spacing w:before="120"/>
    </w:pPr>
    <w:rPr>
      <w:rFonts w:asciiTheme="minorHAnsi" w:hAnsiTheme="minorHAnsi"/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BD4497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D4497"/>
    <w:pPr>
      <w:ind w:left="480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D4497"/>
    <w:pPr>
      <w:ind w:left="72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D4497"/>
    <w:pPr>
      <w:ind w:left="96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D4497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D4497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D4497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D4497"/>
    <w:pPr>
      <w:ind w:left="1920"/>
    </w:pPr>
    <w:rPr>
      <w:rFonts w:asciiTheme="minorHAnsi" w:hAnsiTheme="minorHAnsi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816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81615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816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81615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0A4B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A4B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D30A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30A4B"/>
    <w:rPr>
      <w:rFonts w:ascii="Times New Roman" w:eastAsia="Times New Roman" w:hAnsi="Times New Roman" w:cs="Times New Roman"/>
      <w:sz w:val="20"/>
      <w:szCs w:val="20"/>
      <w:lang w:eastAsia="fr-FR"/>
    </w:rPr>
  </w:style>
  <w:style w:type="table" w:customStyle="1" w:styleId="Grilleclaire1">
    <w:name w:val="Grille claire1"/>
    <w:basedOn w:val="TableauNormal"/>
    <w:uiPriority w:val="62"/>
    <w:rsid w:val="00D30A4B"/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0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1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22A7BE-6F00-104F-AF0C-516F30322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2405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2021-07-20T13:40:00Z</cp:lastPrinted>
  <dcterms:created xsi:type="dcterms:W3CDTF">2021-09-07T15:26:00Z</dcterms:created>
  <dcterms:modified xsi:type="dcterms:W3CDTF">2021-09-07T15:28:00Z</dcterms:modified>
</cp:coreProperties>
</file>