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37" w:rsidRPr="00E50AF6" w:rsidRDefault="00665CCE" w:rsidP="00EB5237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theme="majorHAnsi"/>
          <w:b/>
          <w:color w:val="17365D"/>
          <w:sz w:val="28"/>
          <w:szCs w:val="24"/>
          <w:u w:val="single"/>
          <w:lang w:eastAsia="fr-FR"/>
        </w:rPr>
      </w:pPr>
      <w:bookmarkStart w:id="0" w:name="_GoBack"/>
      <w:bookmarkEnd w:id="0"/>
      <w:r w:rsidRPr="00E50AF6">
        <w:rPr>
          <w:rFonts w:ascii="Arial Black" w:eastAsia="Times New Roman" w:hAnsi="Arial Black" w:cstheme="majorHAnsi"/>
          <w:b/>
          <w:color w:val="17365D"/>
          <w:sz w:val="28"/>
          <w:szCs w:val="24"/>
          <w:u w:val="single"/>
          <w:lang w:eastAsia="fr-FR"/>
        </w:rPr>
        <w:t xml:space="preserve">LIENS </w:t>
      </w:r>
      <w:r w:rsidR="00B05801" w:rsidRPr="00E50AF6">
        <w:rPr>
          <w:rFonts w:ascii="Arial Black" w:eastAsia="Times New Roman" w:hAnsi="Arial Black" w:cstheme="majorHAnsi"/>
          <w:b/>
          <w:color w:val="17365D"/>
          <w:sz w:val="28"/>
          <w:szCs w:val="24"/>
          <w:u w:val="single"/>
          <w:lang w:eastAsia="fr-FR"/>
        </w:rPr>
        <w:t xml:space="preserve">ET OUTILS </w:t>
      </w:r>
      <w:r w:rsidRPr="00E50AF6">
        <w:rPr>
          <w:rFonts w:ascii="Arial Black" w:eastAsia="Times New Roman" w:hAnsi="Arial Black" w:cstheme="majorHAnsi"/>
          <w:b/>
          <w:color w:val="17365D"/>
          <w:sz w:val="28"/>
          <w:szCs w:val="24"/>
          <w:u w:val="single"/>
          <w:lang w:eastAsia="fr-FR"/>
        </w:rPr>
        <w:t>UTILES POUR LA CONTINUIT</w:t>
      </w:r>
      <w:r w:rsidR="00E50AF6" w:rsidRPr="00E50AF6">
        <w:rPr>
          <w:rFonts w:ascii="Arial Black" w:eastAsia="Times New Roman" w:hAnsi="Arial Black" w:cstheme="majorHAnsi"/>
          <w:b/>
          <w:color w:val="17365D"/>
          <w:sz w:val="28"/>
          <w:szCs w:val="24"/>
          <w:u w:val="single"/>
          <w:lang w:eastAsia="fr-FR"/>
        </w:rPr>
        <w:t>É</w:t>
      </w:r>
      <w:r w:rsidRPr="00E50AF6">
        <w:rPr>
          <w:rFonts w:ascii="Arial Black" w:eastAsia="Times New Roman" w:hAnsi="Arial Black" w:cstheme="majorHAnsi"/>
          <w:b/>
          <w:color w:val="17365D"/>
          <w:sz w:val="28"/>
          <w:szCs w:val="24"/>
          <w:u w:val="single"/>
          <w:lang w:eastAsia="fr-FR"/>
        </w:rPr>
        <w:t xml:space="preserve"> PÉDAGOGIQUE</w:t>
      </w:r>
    </w:p>
    <w:p w:rsidR="005B1B97" w:rsidRPr="00DF375F" w:rsidRDefault="005B1B97" w:rsidP="005B1B97">
      <w:pPr>
        <w:spacing w:after="0" w:line="240" w:lineRule="auto"/>
        <w:ind w:left="-426"/>
        <w:rPr>
          <w:rFonts w:ascii="Calibri" w:eastAsia="Times New Roman" w:hAnsi="Calibri" w:cs="Calibri"/>
          <w:b/>
          <w:color w:val="17365D"/>
          <w:sz w:val="24"/>
          <w:szCs w:val="24"/>
          <w:u w:val="single"/>
          <w:lang w:eastAsia="fr-FR"/>
        </w:rPr>
      </w:pPr>
      <w:r w:rsidRPr="00DF375F">
        <w:rPr>
          <w:rFonts w:ascii="Calibri" w:eastAsia="Times New Roman" w:hAnsi="Calibri" w:cs="Calibri"/>
          <w:b/>
          <w:color w:val="17365D"/>
          <w:sz w:val="24"/>
          <w:szCs w:val="24"/>
          <w:u w:val="single"/>
          <w:lang w:eastAsia="fr-FR"/>
        </w:rPr>
        <w:t xml:space="preserve">Liens vers les centres nationaux de ressources relevant de l’économie gestion, </w:t>
      </w:r>
      <w:r w:rsidRPr="00665CCE">
        <w:rPr>
          <w:rFonts w:ascii="Calibri" w:eastAsia="Times New Roman" w:hAnsi="Calibri" w:cs="Calibri"/>
          <w:b/>
          <w:color w:val="17365D"/>
          <w:sz w:val="24"/>
          <w:szCs w:val="24"/>
          <w:u w:val="single"/>
          <w:lang w:eastAsia="fr-FR"/>
        </w:rPr>
        <w:t>listés ci-dessous par ordre alphabétique :</w:t>
      </w:r>
    </w:p>
    <w:p w:rsidR="005B1B97" w:rsidRPr="00E50AF6" w:rsidRDefault="005B1B97" w:rsidP="005B1B97">
      <w:pPr>
        <w:spacing w:after="0" w:line="240" w:lineRule="auto"/>
        <w:ind w:left="-426"/>
        <w:rPr>
          <w:rFonts w:ascii="Calibri" w:eastAsia="Times New Roman" w:hAnsi="Calibri" w:cs="Calibri"/>
          <w:color w:val="17365D"/>
          <w:sz w:val="24"/>
          <w:szCs w:val="24"/>
          <w:lang w:eastAsia="fr-FR"/>
        </w:rPr>
      </w:pPr>
      <w:r w:rsidRPr="00665CCE">
        <w:rPr>
          <w:rFonts w:ascii="Calibri" w:eastAsia="Times New Roman" w:hAnsi="Calibri" w:cs="Calibri"/>
          <w:color w:val="17365D"/>
          <w:sz w:val="24"/>
          <w:szCs w:val="24"/>
          <w:lang w:eastAsia="fr-FR"/>
        </w:rPr>
        <w:t>Ces sites, s’ils sont centrés en partie sur tel ou tel diplôme, enseignement ou filière, s’adressent à l’ensemble des professeurs d’économie gestion, au-delà des lieux d’exercice, des spécialités et des statuts.</w:t>
      </w:r>
    </w:p>
    <w:tbl>
      <w:tblPr>
        <w:tblStyle w:val="Grilledutableau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37"/>
        <w:gridCol w:w="5953"/>
      </w:tblGrid>
      <w:tr w:rsidR="005B1B97" w:rsidRPr="00E50AF6" w:rsidTr="00CF61B6">
        <w:tc>
          <w:tcPr>
            <w:tcW w:w="4537" w:type="dxa"/>
          </w:tcPr>
          <w:p w:rsidR="005B1B97" w:rsidRPr="00635EB8" w:rsidRDefault="005B1B97" w:rsidP="00A3730A">
            <w:pPr>
              <w:spacing w:before="100" w:beforeAutospacing="1" w:after="100" w:afterAutospacing="1"/>
              <w:ind w:left="-102"/>
              <w:jc w:val="center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US" w:eastAsia="fr-FR"/>
              </w:rPr>
            </w:pPr>
            <w:r w:rsidRPr="00635EB8">
              <w:rPr>
                <w:rFonts w:ascii="Calibri" w:hAnsi="Calibri" w:cs="Calibri"/>
                <w:noProof/>
                <w:color w:val="0000FF"/>
                <w:lang w:eastAsia="fr-FR"/>
              </w:rPr>
              <w:drawing>
                <wp:inline distT="0" distB="0" distL="0" distR="0" wp14:anchorId="0CDDB67D" wp14:editId="30AE82B2">
                  <wp:extent cx="1562100" cy="502801"/>
                  <wp:effectExtent l="0" t="0" r="0" b="0"/>
                  <wp:docPr id="7" name="Image 7" descr="Résultat de recherche d'images pour &quot;cerpe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e recherche d'images pour &quot;cerpe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352" cy="51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tgtFrame="_blank" w:history="1">
              <w:r w:rsidRPr="00665CC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val="en-US" w:eastAsia="fr-FR"/>
                </w:rPr>
                <w:t>http://www.cerpeg.fr/</w:t>
              </w:r>
            </w:hyperlink>
          </w:p>
        </w:tc>
        <w:tc>
          <w:tcPr>
            <w:tcW w:w="5953" w:type="dxa"/>
          </w:tcPr>
          <w:p w:rsidR="005B1B97" w:rsidRPr="007A436F" w:rsidRDefault="005B1B97" w:rsidP="00A3730A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color w:val="17365D"/>
                <w:lang w:val="en-US" w:eastAsia="fr-FR"/>
              </w:rPr>
            </w:pPr>
            <w:r w:rsidRPr="007A436F">
              <w:rPr>
                <w:rStyle w:val="st"/>
                <w:rFonts w:ascii="Calibri" w:hAnsi="Calibri" w:cs="Calibri"/>
                <w:b/>
                <w:color w:val="17365D"/>
              </w:rPr>
              <w:t>Centre de ressources en économie et gestion du lycée professionnel</w:t>
            </w:r>
          </w:p>
        </w:tc>
      </w:tr>
      <w:tr w:rsidR="005B1B97" w:rsidRPr="00E50AF6" w:rsidTr="00CF61B6">
        <w:tc>
          <w:tcPr>
            <w:tcW w:w="4537" w:type="dxa"/>
          </w:tcPr>
          <w:p w:rsidR="005B1B97" w:rsidRPr="00635EB8" w:rsidRDefault="005B1B97" w:rsidP="00A3730A">
            <w:pPr>
              <w:spacing w:before="100" w:beforeAutospacing="1" w:after="100" w:afterAutospacing="1"/>
              <w:ind w:left="-102"/>
              <w:jc w:val="center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US" w:eastAsia="fr-FR"/>
              </w:rPr>
            </w:pPr>
            <w:r w:rsidRPr="00635EB8">
              <w:rPr>
                <w:rFonts w:ascii="Calibri" w:hAnsi="Calibri" w:cs="Calibri"/>
                <w:noProof/>
                <w:color w:val="0000FF"/>
                <w:lang w:eastAsia="fr-FR"/>
              </w:rPr>
              <w:drawing>
                <wp:inline distT="0" distB="0" distL="0" distR="0" wp14:anchorId="31D8C3BA" wp14:editId="63D980F9">
                  <wp:extent cx="967740" cy="546771"/>
                  <wp:effectExtent l="0" t="0" r="3810" b="5715"/>
                  <wp:docPr id="8" name="Image 8" descr="C:\Users\apelletey-faihy\AppData\Local\Microsoft\Windows\INetCache\Content.MSO\B830A3F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pelletey-faihy\AppData\Local\Microsoft\Windows\INetCache\Content.MSO\B830A3F8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53" b="28347"/>
                          <a:stretch/>
                        </pic:blipFill>
                        <pic:spPr bwMode="auto">
                          <a:xfrm>
                            <a:off x="0" y="0"/>
                            <a:ext cx="967740" cy="546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6153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val="en-US" w:eastAsia="fr-FR"/>
              </w:rPr>
              <w:t>https://www.reseaucerta.org/</w:t>
            </w:r>
          </w:p>
        </w:tc>
        <w:tc>
          <w:tcPr>
            <w:tcW w:w="5953" w:type="dxa"/>
          </w:tcPr>
          <w:p w:rsidR="005B1B97" w:rsidRPr="007A436F" w:rsidRDefault="005B1B97" w:rsidP="00A3730A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color w:val="17365D"/>
                <w:lang w:val="en-US" w:eastAsia="fr-FR"/>
              </w:rPr>
            </w:pPr>
            <w:r w:rsidRPr="007A436F">
              <w:rPr>
                <w:rFonts w:ascii="Calibri" w:eastAsia="Times New Roman" w:hAnsi="Calibri" w:cs="Calibri"/>
                <w:b/>
                <w:color w:val="17365D"/>
                <w:lang w:val="en-US" w:eastAsia="fr-FR"/>
              </w:rPr>
              <w:t>Réseau de ressources pour l’informatique de gestion</w:t>
            </w:r>
          </w:p>
        </w:tc>
      </w:tr>
      <w:tr w:rsidR="005B1B97" w:rsidRPr="00E50AF6" w:rsidTr="00CF61B6">
        <w:tc>
          <w:tcPr>
            <w:tcW w:w="4537" w:type="dxa"/>
          </w:tcPr>
          <w:p w:rsidR="005B1B97" w:rsidRDefault="005B1B97" w:rsidP="00A3730A">
            <w:pPr>
              <w:ind w:left="-102"/>
              <w:jc w:val="center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US" w:eastAsia="fr-FR"/>
              </w:rPr>
            </w:pPr>
            <w:r w:rsidRPr="00635EB8">
              <w:rPr>
                <w:rFonts w:ascii="Calibri" w:hAnsi="Calibri" w:cs="Calibri"/>
                <w:noProof/>
                <w:color w:val="0000FF"/>
                <w:lang w:eastAsia="fr-FR"/>
              </w:rPr>
              <w:drawing>
                <wp:inline distT="0" distB="0" distL="0" distR="0" wp14:anchorId="2A35B876" wp14:editId="69F23ED6">
                  <wp:extent cx="853440" cy="888195"/>
                  <wp:effectExtent l="0" t="0" r="3810" b="7620"/>
                  <wp:docPr id="9" name="Image 9" descr="C:\Users\apelletey-faihy\AppData\Local\Microsoft\Windows\INetCache\Content.MSO\CFF405F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pelletey-faihy\AppData\Local\Microsoft\Windows\INetCache\Content.MSO\CFF405F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364" cy="898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B97" w:rsidRPr="00635EB8" w:rsidRDefault="00D83A15" w:rsidP="00A3730A">
            <w:pPr>
              <w:ind w:left="-102"/>
              <w:jc w:val="center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US" w:eastAsia="fr-FR"/>
              </w:rPr>
            </w:pPr>
            <w:hyperlink r:id="rId11" w:history="1">
              <w:r w:rsidR="005B1B97" w:rsidRPr="005B6939">
                <w:rPr>
                  <w:rStyle w:val="Lienhypertexte"/>
                  <w:rFonts w:ascii="Calibri" w:eastAsia="Times New Roman" w:hAnsi="Calibri" w:cs="Calibri"/>
                  <w:color w:val="0000FF"/>
                  <w:sz w:val="24"/>
                  <w:szCs w:val="24"/>
                  <w:lang w:val="en-US" w:eastAsia="fr-FR"/>
                </w:rPr>
                <w:t>http://crcf.ac-grenoble.fr/</w:t>
              </w:r>
            </w:hyperlink>
          </w:p>
        </w:tc>
        <w:tc>
          <w:tcPr>
            <w:tcW w:w="5953" w:type="dxa"/>
          </w:tcPr>
          <w:p w:rsidR="005B1B97" w:rsidRPr="007A436F" w:rsidRDefault="005B1B97" w:rsidP="00A3730A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color w:val="17365D"/>
                <w:lang w:val="en-US" w:eastAsia="fr-FR"/>
              </w:rPr>
            </w:pPr>
            <w:r w:rsidRPr="007A436F">
              <w:rPr>
                <w:rFonts w:ascii="Calibri" w:eastAsia="Times New Roman" w:hAnsi="Calibri" w:cs="Calibri"/>
                <w:b/>
                <w:color w:val="17365D"/>
                <w:lang w:val="en-US" w:eastAsia="fr-FR"/>
              </w:rPr>
              <w:t xml:space="preserve">Centre de ressources comptabilité et finance </w:t>
            </w:r>
          </w:p>
        </w:tc>
      </w:tr>
      <w:tr w:rsidR="005B1B97" w:rsidRPr="00E50AF6" w:rsidTr="00CF61B6">
        <w:tc>
          <w:tcPr>
            <w:tcW w:w="4537" w:type="dxa"/>
          </w:tcPr>
          <w:p w:rsidR="005B1B97" w:rsidRPr="00846153" w:rsidRDefault="00D83A15" w:rsidP="005B1B97">
            <w:pPr>
              <w:ind w:left="-102"/>
              <w:jc w:val="center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US" w:eastAsia="fr-FR"/>
              </w:rPr>
            </w:pPr>
            <w:hyperlink r:id="rId12" w:history="1">
              <w:r w:rsidR="005B1B97" w:rsidRPr="00846153">
                <w:rPr>
                  <w:rStyle w:val="Lienhypertexte"/>
                  <w:rFonts w:ascii="Calibri" w:hAnsi="Calibri" w:cs="Calibri"/>
                  <w:noProof/>
                  <w:u w:val="none"/>
                  <w:lang w:eastAsia="fr-FR"/>
                </w:rPr>
                <w:drawing>
                  <wp:inline distT="0" distB="0" distL="0" distR="0" wp14:anchorId="21E7EB7D" wp14:editId="5941D2AE">
                    <wp:extent cx="1226820" cy="521043"/>
                    <wp:effectExtent l="0" t="0" r="0" b="0"/>
                    <wp:docPr id="10" name="Image 10" descr="http://www.crcm-tl.fr/images/logocrcm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://www.crcm-tl.fr/images/logocrcm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45857" cy="5291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:rsidR="005B1B97" w:rsidRPr="00846153" w:rsidRDefault="005B1B97" w:rsidP="005B1B97">
            <w:pPr>
              <w:spacing w:after="100" w:afterAutospacing="1"/>
              <w:ind w:left="-102"/>
              <w:jc w:val="center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val="en-US" w:eastAsia="fr-FR"/>
              </w:rPr>
            </w:pPr>
            <w:r w:rsidRPr="00846153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val="en-US" w:eastAsia="fr-FR"/>
              </w:rPr>
              <w:t>http://www.crcm-tl.fr/</w:t>
            </w:r>
          </w:p>
        </w:tc>
        <w:tc>
          <w:tcPr>
            <w:tcW w:w="5953" w:type="dxa"/>
          </w:tcPr>
          <w:p w:rsidR="005B1B97" w:rsidRPr="007A436F" w:rsidRDefault="005B1B97" w:rsidP="00A3730A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color w:val="17365D"/>
                <w:lang w:val="en-US" w:eastAsia="fr-FR"/>
              </w:rPr>
            </w:pPr>
            <w:r w:rsidRPr="007A436F">
              <w:rPr>
                <w:rFonts w:ascii="Calibri" w:eastAsia="Times New Roman" w:hAnsi="Calibri" w:cs="Calibri"/>
                <w:b/>
                <w:color w:val="17365D"/>
                <w:lang w:val="en-US" w:eastAsia="fr-FR"/>
              </w:rPr>
              <w:t xml:space="preserve">Centre de ressources en communication, mercatique, transport et logistique </w:t>
            </w:r>
          </w:p>
          <w:p w:rsidR="005B1B97" w:rsidRPr="007A436F" w:rsidRDefault="005B1B97" w:rsidP="00A3730A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color w:val="17365D"/>
                <w:lang w:val="en-US" w:eastAsia="fr-FR"/>
              </w:rPr>
            </w:pPr>
          </w:p>
        </w:tc>
      </w:tr>
      <w:tr w:rsidR="005B1B97" w:rsidRPr="00E50AF6" w:rsidTr="00CF61B6">
        <w:tc>
          <w:tcPr>
            <w:tcW w:w="4537" w:type="dxa"/>
          </w:tcPr>
          <w:p w:rsidR="005B1B97" w:rsidRPr="007A436F" w:rsidRDefault="005B1B97" w:rsidP="00A3730A">
            <w:pPr>
              <w:spacing w:before="100" w:beforeAutospacing="1" w:after="100" w:afterAutospacing="1"/>
              <w:ind w:left="-102"/>
              <w:jc w:val="center"/>
              <w:rPr>
                <w:rFonts w:ascii="Calibri" w:eastAsia="Times New Roman" w:hAnsi="Calibri" w:cs="Calibri"/>
                <w:color w:val="0000FF"/>
                <w:sz w:val="2"/>
                <w:szCs w:val="2"/>
                <w:u w:val="single"/>
                <w:lang w:val="en-US" w:eastAsia="fr-FR"/>
              </w:rPr>
            </w:pPr>
          </w:p>
          <w:p w:rsidR="005B1B97" w:rsidRDefault="00D83A15" w:rsidP="005B1B97">
            <w:pPr>
              <w:ind w:left="-102"/>
              <w:jc w:val="center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US" w:eastAsia="fr-FR"/>
              </w:rPr>
            </w:pPr>
            <w:hyperlink r:id="rId14" w:history="1">
              <w:r w:rsidR="005B1B97" w:rsidRPr="00846153">
                <w:rPr>
                  <w:rStyle w:val="Lienhypertexte"/>
                  <w:noProof/>
                  <w:u w:val="none"/>
                  <w:lang w:eastAsia="fr-FR"/>
                </w:rPr>
                <w:drawing>
                  <wp:inline distT="0" distB="0" distL="0" distR="0" wp14:anchorId="267CA603" wp14:editId="16F991A4">
                    <wp:extent cx="1318260" cy="505926"/>
                    <wp:effectExtent l="0" t="0" r="0" b="8890"/>
                    <wp:docPr id="1" name="Image 1" descr="https://crcom.ac-versailles.fr/local/cache-vignettes/L185xH71/siteon0-590d2.png?151550832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s://crcom.ac-versailles.fr/local/cache-vignettes/L185xH71/siteon0-590d2.png?15155083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34336" cy="5120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:rsidR="005B1B97" w:rsidRPr="007A436F" w:rsidRDefault="005B1B97" w:rsidP="005B1B97">
            <w:pPr>
              <w:spacing w:after="100" w:afterAutospacing="1"/>
              <w:ind w:left="-102"/>
              <w:jc w:val="center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US" w:eastAsia="fr-FR"/>
              </w:rPr>
            </w:pPr>
            <w:r w:rsidRPr="00846153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val="en-US" w:eastAsia="fr-FR"/>
              </w:rPr>
              <w:t>https://crcom.ac-versailles.fr/</w:t>
            </w:r>
          </w:p>
        </w:tc>
        <w:tc>
          <w:tcPr>
            <w:tcW w:w="5953" w:type="dxa"/>
          </w:tcPr>
          <w:p w:rsidR="005B1B97" w:rsidRPr="007A436F" w:rsidRDefault="005B1B97" w:rsidP="00A3730A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color w:val="17365D"/>
                <w:lang w:val="en-US" w:eastAsia="fr-FR"/>
              </w:rPr>
            </w:pPr>
            <w:r w:rsidRPr="007A436F">
              <w:rPr>
                <w:rFonts w:ascii="Calibri" w:eastAsia="Times New Roman" w:hAnsi="Calibri" w:cs="Calibri"/>
                <w:b/>
                <w:color w:val="17365D"/>
                <w:lang w:val="en-US" w:eastAsia="fr-FR"/>
              </w:rPr>
              <w:t xml:space="preserve">Réseau national de ressources pédagogiques (RH-Communication, sciences de gestion, management et économie droit) </w:t>
            </w:r>
          </w:p>
        </w:tc>
      </w:tr>
      <w:tr w:rsidR="005B1B97" w:rsidRPr="00E50AF6" w:rsidTr="00CF61B6">
        <w:trPr>
          <w:trHeight w:val="1002"/>
        </w:trPr>
        <w:tc>
          <w:tcPr>
            <w:tcW w:w="4537" w:type="dxa"/>
          </w:tcPr>
          <w:p w:rsidR="005B1B97" w:rsidRDefault="005B1B97" w:rsidP="00A3730A">
            <w:pPr>
              <w:ind w:left="-102"/>
              <w:jc w:val="center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US" w:eastAsia="fr-FR"/>
              </w:rPr>
            </w:pPr>
            <w:r w:rsidRPr="00635EB8">
              <w:rPr>
                <w:noProof/>
                <w:color w:val="0000FF"/>
                <w:lang w:eastAsia="fr-FR"/>
              </w:rPr>
              <w:drawing>
                <wp:inline distT="0" distB="0" distL="0" distR="0" wp14:anchorId="7F54FE2A" wp14:editId="7AA79D4C">
                  <wp:extent cx="1760220" cy="362831"/>
                  <wp:effectExtent l="0" t="0" r="0" b="0"/>
                  <wp:docPr id="12" name="Image 12" descr="https://creg.ac-versailles.fr/local/cache-vignettes/L359xH74/siteon0-c3abe.png?1515508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reg.ac-versailles.fr/local/cache-vignettes/L359xH74/siteon0-c3abe.png?1515508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419" cy="380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1B97" w:rsidRPr="00846153" w:rsidRDefault="005B1B97" w:rsidP="005B1B97">
            <w:pPr>
              <w:spacing w:after="100" w:afterAutospacing="1"/>
              <w:ind w:left="-102"/>
              <w:jc w:val="center"/>
              <w:rPr>
                <w:noProof/>
                <w:color w:val="0000FF"/>
                <w:u w:val="single"/>
              </w:rPr>
            </w:pPr>
            <w:r w:rsidRPr="00846153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val="en-US" w:eastAsia="fr-FR"/>
              </w:rPr>
              <w:t>https://creg.ac-versailles.fr/</w:t>
            </w:r>
          </w:p>
        </w:tc>
        <w:tc>
          <w:tcPr>
            <w:tcW w:w="5953" w:type="dxa"/>
          </w:tcPr>
          <w:p w:rsidR="005B1B97" w:rsidRDefault="005B1B97" w:rsidP="00A3730A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color w:val="17365D"/>
                <w:lang w:val="en-US" w:eastAsia="fr-FR"/>
              </w:rPr>
            </w:pPr>
            <w:r w:rsidRPr="007A436F">
              <w:rPr>
                <w:rFonts w:ascii="Calibri" w:eastAsia="Times New Roman" w:hAnsi="Calibri" w:cs="Calibri"/>
                <w:b/>
                <w:color w:val="17365D"/>
                <w:lang w:val="en-US" w:eastAsia="fr-FR"/>
              </w:rPr>
              <w:t xml:space="preserve">Centre de ressources en </w:t>
            </w:r>
            <w:r>
              <w:rPr>
                <w:rFonts w:ascii="Calibri" w:eastAsia="Times New Roman" w:hAnsi="Calibri" w:cs="Calibri"/>
                <w:b/>
                <w:color w:val="17365D"/>
                <w:lang w:val="en-US" w:eastAsia="fr-FR"/>
              </w:rPr>
              <w:t>É</w:t>
            </w:r>
            <w:r w:rsidRPr="007A436F">
              <w:rPr>
                <w:rFonts w:ascii="Calibri" w:eastAsia="Times New Roman" w:hAnsi="Calibri" w:cs="Calibri"/>
                <w:b/>
                <w:color w:val="17365D"/>
                <w:lang w:val="en-US" w:eastAsia="fr-FR"/>
              </w:rPr>
              <w:t xml:space="preserve">conomie-gestion </w:t>
            </w:r>
          </w:p>
          <w:p w:rsidR="005B1B97" w:rsidRPr="005B1B97" w:rsidRDefault="005B1B97" w:rsidP="005B1B97">
            <w:pPr>
              <w:rPr>
                <w:rFonts w:ascii="Calibri" w:eastAsia="Times New Roman" w:hAnsi="Calibri" w:cs="Calibri"/>
                <w:lang w:val="en-US" w:eastAsia="fr-FR"/>
              </w:rPr>
            </w:pPr>
          </w:p>
        </w:tc>
      </w:tr>
      <w:tr w:rsidR="005B1B97" w:rsidRPr="00E50AF6" w:rsidTr="00CF61B6">
        <w:trPr>
          <w:trHeight w:val="972"/>
        </w:trPr>
        <w:tc>
          <w:tcPr>
            <w:tcW w:w="4537" w:type="dxa"/>
          </w:tcPr>
          <w:p w:rsidR="005B1B97" w:rsidRPr="00635EB8" w:rsidRDefault="005B1B97" w:rsidP="00A3730A">
            <w:pPr>
              <w:spacing w:before="100" w:beforeAutospacing="1" w:after="100" w:afterAutospacing="1"/>
              <w:ind w:left="-102"/>
              <w:jc w:val="center"/>
              <w:rPr>
                <w:rFonts w:ascii="Calibri" w:eastAsia="Times New Roman" w:hAnsi="Calibri" w:cs="Calibri"/>
                <w:color w:val="0000FF"/>
                <w:sz w:val="24"/>
                <w:szCs w:val="24"/>
                <w:lang w:val="en-US" w:eastAsia="fr-FR"/>
              </w:rPr>
            </w:pPr>
            <w:r w:rsidRPr="00635EB8">
              <w:rPr>
                <w:noProof/>
                <w:color w:val="0000FF"/>
                <w:lang w:eastAsia="fr-FR"/>
              </w:rPr>
              <w:drawing>
                <wp:inline distT="0" distB="0" distL="0" distR="0" wp14:anchorId="0B4A592F" wp14:editId="3E4C1B31">
                  <wp:extent cx="2171700" cy="375523"/>
                  <wp:effectExtent l="0" t="0" r="0" b="5715"/>
                  <wp:docPr id="3" name="Image 3" descr="http://www.hotellerie-restauration.ac-versailles.fr/local/adapt-img/480/10x/local/cache-vignettes/L480xH83/siteon0-e3ecb.png?1497528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otellerie-restauration.ac-versailles.fr/local/adapt-img/480/10x/local/cache-vignettes/L480xH83/siteon0-e3ecb.png?1497528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001" cy="386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" w:tgtFrame="_blank" w:history="1">
              <w:r w:rsidRPr="00665CC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fr-FR"/>
                </w:rPr>
                <w:t>http://www.hotellerie-restauration.ac-versailles.fr/</w:t>
              </w:r>
            </w:hyperlink>
          </w:p>
        </w:tc>
        <w:tc>
          <w:tcPr>
            <w:tcW w:w="5953" w:type="dxa"/>
          </w:tcPr>
          <w:p w:rsidR="005B1B97" w:rsidRPr="007A436F" w:rsidRDefault="005B1B97" w:rsidP="00A3730A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color w:val="17365D"/>
                <w:lang w:val="en-US" w:eastAsia="fr-FR"/>
              </w:rPr>
            </w:pPr>
            <w:r w:rsidRPr="007A436F">
              <w:rPr>
                <w:rFonts w:ascii="Calibri" w:eastAsia="Times New Roman" w:hAnsi="Calibri" w:cs="Calibri"/>
                <w:b/>
                <w:color w:val="17365D"/>
                <w:lang w:val="en-US" w:eastAsia="fr-FR"/>
              </w:rPr>
              <w:t>Centre de ressources nationales en Hôtellerie- restauration</w:t>
            </w:r>
          </w:p>
        </w:tc>
      </w:tr>
      <w:tr w:rsidR="005B1B97" w:rsidRPr="00E50AF6" w:rsidTr="00CF61B6">
        <w:trPr>
          <w:trHeight w:val="1131"/>
        </w:trPr>
        <w:tc>
          <w:tcPr>
            <w:tcW w:w="4537" w:type="dxa"/>
          </w:tcPr>
          <w:p w:rsidR="005B1B97" w:rsidRPr="00846153" w:rsidRDefault="005B1B97" w:rsidP="00A3730A">
            <w:pPr>
              <w:spacing w:before="100" w:beforeAutospacing="1" w:after="100" w:afterAutospacing="1"/>
              <w:ind w:left="-102"/>
              <w:jc w:val="center"/>
              <w:rPr>
                <w:rFonts w:ascii="Calibri" w:eastAsia="Times New Roman" w:hAnsi="Calibri" w:cs="Calibri"/>
                <w:color w:val="0000FF"/>
                <w:sz w:val="24"/>
                <w:szCs w:val="24"/>
                <w:lang w:eastAsia="fr-FR"/>
              </w:rPr>
            </w:pPr>
            <w:r w:rsidRPr="00635EB8">
              <w:rPr>
                <w:noProof/>
                <w:color w:val="0000FF"/>
                <w:lang w:eastAsia="fr-FR"/>
              </w:rPr>
              <w:drawing>
                <wp:inline distT="0" distB="0" distL="0" distR="0" wp14:anchorId="08BC0CB5" wp14:editId="3140306E">
                  <wp:extent cx="2118360" cy="361887"/>
                  <wp:effectExtent l="0" t="0" r="0" b="635"/>
                  <wp:docPr id="11" name="Image 11" descr="http://www.metiers-alimentation.ac-versailles.fr/local/adapt-img/480/10x/local/cache-vignettes/L480xH82/siteon0-e5814.png?1497529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etiers-alimentation.ac-versailles.fr/local/adapt-img/480/10x/local/cache-vignettes/L480xH82/siteon0-e5814.png?1497529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802" cy="378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tgtFrame="_blank" w:history="1">
              <w:r w:rsidRPr="00665CC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fr-FR"/>
                </w:rPr>
                <w:t>http://www.metiers-alimentation.ac-versailles.fr/</w:t>
              </w:r>
            </w:hyperlink>
          </w:p>
        </w:tc>
        <w:tc>
          <w:tcPr>
            <w:tcW w:w="5953" w:type="dxa"/>
          </w:tcPr>
          <w:p w:rsidR="005B1B97" w:rsidRPr="007A436F" w:rsidRDefault="005B1B97" w:rsidP="00A3730A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color w:val="17365D"/>
                <w:lang w:val="en-US" w:eastAsia="fr-FR"/>
              </w:rPr>
            </w:pPr>
            <w:r w:rsidRPr="007A436F">
              <w:rPr>
                <w:rFonts w:ascii="Calibri" w:eastAsia="Times New Roman" w:hAnsi="Calibri" w:cs="Calibri"/>
                <w:b/>
                <w:color w:val="17365D"/>
                <w:lang w:val="en-US" w:eastAsia="fr-FR"/>
              </w:rPr>
              <w:t xml:space="preserve">Centre de ressources nationales pour les métiers de l’alimentation </w:t>
            </w:r>
          </w:p>
        </w:tc>
      </w:tr>
      <w:tr w:rsidR="005B1B97" w:rsidRPr="00E50AF6" w:rsidTr="00CF61B6">
        <w:tc>
          <w:tcPr>
            <w:tcW w:w="4537" w:type="dxa"/>
          </w:tcPr>
          <w:p w:rsidR="005B1B97" w:rsidRPr="00846153" w:rsidRDefault="005B1B97" w:rsidP="00A3730A">
            <w:pPr>
              <w:spacing w:before="100" w:beforeAutospacing="1" w:after="100" w:afterAutospacing="1"/>
              <w:ind w:left="-102"/>
              <w:jc w:val="center"/>
              <w:rPr>
                <w:rFonts w:ascii="Calibri" w:eastAsia="Times New Roman" w:hAnsi="Calibri" w:cs="Calibri"/>
                <w:color w:val="0000FF"/>
                <w:sz w:val="2"/>
                <w:szCs w:val="2"/>
                <w:u w:val="single"/>
                <w:lang w:val="en-US" w:eastAsia="fr-FR"/>
              </w:rPr>
            </w:pPr>
          </w:p>
          <w:p w:rsidR="005B1B97" w:rsidRPr="00635EB8" w:rsidRDefault="005B1B97" w:rsidP="00A3730A">
            <w:pPr>
              <w:spacing w:before="100" w:beforeAutospacing="1" w:after="100" w:afterAutospacing="1"/>
              <w:ind w:left="-102"/>
              <w:jc w:val="center"/>
              <w:rPr>
                <w:noProof/>
                <w:color w:val="0000FF"/>
              </w:rPr>
            </w:pPr>
            <w:r w:rsidRPr="00635EB8">
              <w:rPr>
                <w:rFonts w:ascii="Calibri" w:hAnsi="Calibri" w:cs="Calibri"/>
                <w:noProof/>
                <w:color w:val="0000FF"/>
                <w:lang w:eastAsia="fr-FR"/>
              </w:rPr>
              <w:drawing>
                <wp:inline distT="0" distB="0" distL="0" distR="0" wp14:anchorId="068EBA0A" wp14:editId="2C83CF73">
                  <wp:extent cx="2049780" cy="475056"/>
                  <wp:effectExtent l="0" t="0" r="7620" b="1270"/>
                  <wp:docPr id="13" name="Image 13" descr="C:\Users\apelletey-faihy\AppData\Local\Microsoft\Windows\INetCache\Content.MSO\FA3337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pelletey-faihy\AppData\Local\Microsoft\Windows\INetCache\Content.MSO\FA3337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475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6153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val="en-US" w:eastAsia="fr-FR"/>
              </w:rPr>
              <w:t>https://edubase.eduscol.education.fr/</w:t>
            </w:r>
          </w:p>
        </w:tc>
        <w:tc>
          <w:tcPr>
            <w:tcW w:w="5953" w:type="dxa"/>
          </w:tcPr>
          <w:p w:rsidR="005B1B97" w:rsidRPr="007A436F" w:rsidRDefault="005B1B97" w:rsidP="00A3730A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color w:val="17365D"/>
                <w:lang w:val="en-US" w:eastAsia="fr-FR"/>
              </w:rPr>
            </w:pPr>
            <w:r w:rsidRPr="007A436F">
              <w:rPr>
                <w:rFonts w:ascii="Calibri" w:eastAsia="Times New Roman" w:hAnsi="Calibri" w:cs="Calibri"/>
                <w:b/>
                <w:color w:val="17365D"/>
                <w:lang w:eastAsia="fr-FR"/>
              </w:rPr>
              <w:t>Ressources</w:t>
            </w:r>
            <w:r w:rsidRPr="00665CCE">
              <w:rPr>
                <w:rFonts w:ascii="Calibri" w:eastAsia="Times New Roman" w:hAnsi="Calibri" w:cs="Calibri"/>
                <w:b/>
                <w:color w:val="17365D"/>
                <w:lang w:eastAsia="fr-FR"/>
              </w:rPr>
              <w:t xml:space="preserve"> Edubase recens</w:t>
            </w:r>
            <w:r>
              <w:rPr>
                <w:rFonts w:ascii="Calibri" w:eastAsia="Times New Roman" w:hAnsi="Calibri" w:cs="Calibri"/>
                <w:b/>
                <w:color w:val="17365D"/>
                <w:lang w:eastAsia="fr-FR"/>
              </w:rPr>
              <w:t>ant</w:t>
            </w:r>
            <w:r w:rsidRPr="00665CCE">
              <w:rPr>
                <w:rFonts w:ascii="Calibri" w:eastAsia="Times New Roman" w:hAnsi="Calibri" w:cs="Calibri"/>
                <w:b/>
                <w:color w:val="17365D"/>
                <w:lang w:eastAsia="fr-FR"/>
              </w:rPr>
              <w:t xml:space="preserve"> des ressources publiées sur différents sites institutionnels.</w:t>
            </w:r>
          </w:p>
        </w:tc>
      </w:tr>
    </w:tbl>
    <w:p w:rsidR="005B1B97" w:rsidRPr="00E50AF6" w:rsidRDefault="005B1B97" w:rsidP="005B1B97">
      <w:pPr>
        <w:rPr>
          <w:rFonts w:ascii="Calibri" w:hAnsi="Calibri" w:cs="Calibri"/>
          <w:color w:val="17365D"/>
        </w:rPr>
      </w:pPr>
    </w:p>
    <w:p w:rsidR="005B1B97" w:rsidRDefault="005B1B97">
      <w:pPr>
        <w:rPr>
          <w:rFonts w:ascii="Calibri" w:eastAsia="Times New Roman" w:hAnsi="Calibri" w:cs="Calibri"/>
          <w:b/>
          <w:color w:val="17365D"/>
          <w:sz w:val="24"/>
          <w:szCs w:val="24"/>
          <w:u w:val="single"/>
          <w:lang w:eastAsia="fr-FR"/>
        </w:rPr>
      </w:pPr>
      <w:r>
        <w:rPr>
          <w:rFonts w:ascii="Calibri" w:eastAsia="Times New Roman" w:hAnsi="Calibri" w:cs="Calibri"/>
          <w:b/>
          <w:color w:val="17365D"/>
          <w:sz w:val="24"/>
          <w:szCs w:val="24"/>
          <w:u w:val="single"/>
          <w:lang w:eastAsia="fr-FR"/>
        </w:rPr>
        <w:br w:type="page"/>
      </w:r>
    </w:p>
    <w:p w:rsidR="00485982" w:rsidRDefault="00E50AF6" w:rsidP="00485982">
      <w:pPr>
        <w:spacing w:after="0" w:line="240" w:lineRule="auto"/>
        <w:ind w:left="-426"/>
        <w:rPr>
          <w:rFonts w:ascii="Calibri" w:eastAsia="Times New Roman" w:hAnsi="Calibri" w:cs="Calibri"/>
          <w:b/>
          <w:color w:val="17365D"/>
          <w:sz w:val="24"/>
          <w:szCs w:val="24"/>
          <w:u w:val="single"/>
          <w:lang w:eastAsia="fr-FR"/>
        </w:rPr>
      </w:pPr>
      <w:r>
        <w:rPr>
          <w:rFonts w:ascii="Calibri" w:eastAsia="Times New Roman" w:hAnsi="Calibri" w:cs="Calibri"/>
          <w:b/>
          <w:color w:val="17365D"/>
          <w:sz w:val="24"/>
          <w:szCs w:val="24"/>
          <w:u w:val="single"/>
          <w:lang w:eastAsia="fr-FR"/>
        </w:rPr>
        <w:lastRenderedPageBreak/>
        <w:t xml:space="preserve">Quelques </w:t>
      </w:r>
      <w:r w:rsidR="005B1B97">
        <w:rPr>
          <w:rFonts w:ascii="Calibri" w:eastAsia="Times New Roman" w:hAnsi="Calibri" w:cs="Calibri"/>
          <w:b/>
          <w:color w:val="17365D"/>
          <w:sz w:val="24"/>
          <w:szCs w:val="24"/>
          <w:u w:val="single"/>
          <w:lang w:eastAsia="fr-FR"/>
        </w:rPr>
        <w:t>propositions d’</w:t>
      </w:r>
      <w:r>
        <w:rPr>
          <w:rFonts w:ascii="Calibri" w:eastAsia="Times New Roman" w:hAnsi="Calibri" w:cs="Calibri"/>
          <w:b/>
          <w:color w:val="17365D"/>
          <w:sz w:val="24"/>
          <w:szCs w:val="24"/>
          <w:u w:val="single"/>
          <w:lang w:eastAsia="fr-FR"/>
        </w:rPr>
        <w:t>o</w:t>
      </w:r>
      <w:r w:rsidR="00EB5237" w:rsidRPr="00E50AF6">
        <w:rPr>
          <w:rFonts w:ascii="Calibri" w:eastAsia="Times New Roman" w:hAnsi="Calibri" w:cs="Calibri"/>
          <w:b/>
          <w:color w:val="17365D"/>
          <w:sz w:val="24"/>
          <w:szCs w:val="24"/>
          <w:u w:val="single"/>
          <w:lang w:eastAsia="fr-FR"/>
        </w:rPr>
        <w:t>utils</w:t>
      </w:r>
      <w:r>
        <w:rPr>
          <w:rFonts w:ascii="Calibri" w:eastAsia="Times New Roman" w:hAnsi="Calibri" w:cs="Calibri"/>
          <w:b/>
          <w:color w:val="17365D"/>
          <w:sz w:val="24"/>
          <w:szCs w:val="24"/>
          <w:u w:val="single"/>
          <w:lang w:eastAsia="fr-FR"/>
        </w:rPr>
        <w:t xml:space="preserve"> </w:t>
      </w:r>
      <w:r w:rsidR="005B1B97">
        <w:rPr>
          <w:rFonts w:ascii="Calibri" w:eastAsia="Times New Roman" w:hAnsi="Calibri" w:cs="Calibri"/>
          <w:b/>
          <w:color w:val="17365D"/>
          <w:sz w:val="24"/>
          <w:szCs w:val="24"/>
          <w:u w:val="single"/>
          <w:lang w:eastAsia="fr-FR"/>
        </w:rPr>
        <w:t>pédagogiques</w:t>
      </w:r>
      <w:r w:rsidR="00EB5237" w:rsidRPr="00E50AF6">
        <w:rPr>
          <w:rFonts w:ascii="Calibri" w:eastAsia="Times New Roman" w:hAnsi="Calibri" w:cs="Calibri"/>
          <w:b/>
          <w:color w:val="17365D"/>
          <w:sz w:val="24"/>
          <w:szCs w:val="24"/>
          <w:u w:val="single"/>
          <w:lang w:eastAsia="fr-FR"/>
        </w:rPr>
        <w:t> :</w:t>
      </w:r>
    </w:p>
    <w:p w:rsidR="00C0300B" w:rsidRDefault="00C0300B" w:rsidP="00485982">
      <w:pPr>
        <w:spacing w:after="0" w:line="240" w:lineRule="auto"/>
        <w:ind w:left="-426"/>
        <w:rPr>
          <w:rFonts w:ascii="Calibri" w:eastAsia="Times New Roman" w:hAnsi="Calibri" w:cs="Calibri"/>
          <w:color w:val="17365D"/>
          <w:sz w:val="24"/>
          <w:szCs w:val="24"/>
          <w:lang w:eastAsia="fr-FR"/>
        </w:rPr>
      </w:pPr>
      <w:r w:rsidRPr="00932CBC">
        <w:rPr>
          <w:rFonts w:ascii="Calibri" w:eastAsia="Times New Roman" w:hAnsi="Calibri" w:cs="Calibri"/>
          <w:color w:val="17365D"/>
          <w:sz w:val="24"/>
          <w:szCs w:val="24"/>
          <w:lang w:eastAsia="fr-FR"/>
        </w:rPr>
        <w:t>Parmi ces outils certains sont très utilisé</w:t>
      </w:r>
      <w:r w:rsidR="00485982">
        <w:rPr>
          <w:rFonts w:ascii="Calibri" w:eastAsia="Times New Roman" w:hAnsi="Calibri" w:cs="Calibri"/>
          <w:color w:val="17365D"/>
          <w:sz w:val="24"/>
          <w:szCs w:val="24"/>
          <w:lang w:eastAsia="fr-FR"/>
        </w:rPr>
        <w:t>s</w:t>
      </w:r>
      <w:r w:rsidRPr="00932CBC">
        <w:rPr>
          <w:rFonts w:ascii="Calibri" w:eastAsia="Times New Roman" w:hAnsi="Calibri" w:cs="Calibri"/>
          <w:color w:val="17365D"/>
          <w:sz w:val="24"/>
          <w:szCs w:val="24"/>
          <w:lang w:eastAsia="fr-FR"/>
        </w:rPr>
        <w:t xml:space="preserve"> mais ne </w:t>
      </w:r>
      <w:r w:rsidR="00485982" w:rsidRPr="00932CBC">
        <w:rPr>
          <w:rFonts w:ascii="Calibri" w:eastAsia="Times New Roman" w:hAnsi="Calibri" w:cs="Calibri"/>
          <w:color w:val="17365D"/>
          <w:sz w:val="24"/>
          <w:szCs w:val="24"/>
          <w:lang w:eastAsia="fr-FR"/>
        </w:rPr>
        <w:t>respectent</w:t>
      </w:r>
      <w:r w:rsidRPr="00932CBC">
        <w:rPr>
          <w:rFonts w:ascii="Calibri" w:eastAsia="Times New Roman" w:hAnsi="Calibri" w:cs="Calibri"/>
          <w:color w:val="17365D"/>
          <w:sz w:val="24"/>
          <w:szCs w:val="24"/>
          <w:lang w:eastAsia="fr-FR"/>
        </w:rPr>
        <w:t xml:space="preserve"> pas la RGPD</w:t>
      </w:r>
      <w:r w:rsidR="00485982">
        <w:rPr>
          <w:rFonts w:ascii="Calibri" w:eastAsia="Times New Roman" w:hAnsi="Calibri" w:cs="Calibri"/>
          <w:color w:val="17365D"/>
          <w:sz w:val="24"/>
          <w:szCs w:val="24"/>
          <w:lang w:eastAsia="fr-FR"/>
        </w:rPr>
        <w:t>.</w:t>
      </w:r>
    </w:p>
    <w:p w:rsidR="00485982" w:rsidRPr="00485982" w:rsidRDefault="00485982" w:rsidP="00485982">
      <w:pPr>
        <w:spacing w:after="0" w:line="240" w:lineRule="auto"/>
        <w:ind w:left="-426"/>
        <w:rPr>
          <w:rFonts w:ascii="Calibri" w:eastAsia="Times New Roman" w:hAnsi="Calibri" w:cs="Calibri"/>
          <w:b/>
          <w:color w:val="17365D"/>
          <w:sz w:val="24"/>
          <w:szCs w:val="24"/>
          <w:u w:val="single"/>
          <w:lang w:eastAsia="fr-FR"/>
        </w:rPr>
      </w:pPr>
    </w:p>
    <w:tbl>
      <w:tblPr>
        <w:tblStyle w:val="Grilledutableau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5954"/>
      </w:tblGrid>
      <w:tr w:rsidR="00485982" w:rsidRPr="00E50AF6" w:rsidTr="00CF61B6">
        <w:trPr>
          <w:jc w:val="center"/>
        </w:trPr>
        <w:tc>
          <w:tcPr>
            <w:tcW w:w="4673" w:type="dxa"/>
          </w:tcPr>
          <w:p w:rsidR="00485982" w:rsidRDefault="00485982" w:rsidP="00485982">
            <w:pPr>
              <w:tabs>
                <w:tab w:val="center" w:pos="2228"/>
                <w:tab w:val="left" w:pos="3763"/>
              </w:tabs>
              <w:spacing w:before="100" w:beforeAutospacing="1" w:after="100" w:afterAutospacing="1"/>
              <w:jc w:val="center"/>
              <w:rPr>
                <w:noProof/>
              </w:rPr>
            </w:pPr>
            <w:r>
              <w:rPr>
                <w:noProof/>
                <w:color w:val="17365D"/>
                <w:sz w:val="18"/>
                <w:lang w:eastAsia="fr-FR"/>
              </w:rPr>
              <w:drawing>
                <wp:inline distT="0" distB="0" distL="0" distR="0" wp14:anchorId="1B04A14E" wp14:editId="1BACFAF7">
                  <wp:extent cx="750498" cy="370249"/>
                  <wp:effectExtent l="0" t="0" r="0" b="0"/>
                  <wp:docPr id="18" name="Image 18" descr="C:\Users\apelletey-faihy\AppData\Local\Microsoft\Windows\INetCache\Content.MSO\99AD68B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pelletey-faihy\AppData\Local\Microsoft\Windows\INetCache\Content.MSO\99AD68B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269" cy="374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7C4">
              <w:rPr>
                <w:noProof/>
                <w:color w:val="0000FF"/>
                <w:u w:val="single"/>
              </w:rPr>
              <w:t>https://cvirtuelle.phm.education.gouv.fr/login.aspx</w:t>
            </w:r>
          </w:p>
        </w:tc>
        <w:tc>
          <w:tcPr>
            <w:tcW w:w="5954" w:type="dxa"/>
          </w:tcPr>
          <w:p w:rsidR="00485982" w:rsidRDefault="00485982" w:rsidP="00E50AF6">
            <w:pPr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Classe virtuelle</w:t>
            </w:r>
          </w:p>
          <w:p w:rsidR="00485982" w:rsidRDefault="00485982" w:rsidP="00485982"/>
          <w:p w:rsidR="00485982" w:rsidRPr="00485982" w:rsidRDefault="00485982" w:rsidP="00485982">
            <w:pPr>
              <w:tabs>
                <w:tab w:val="left" w:pos="902"/>
              </w:tabs>
            </w:pPr>
            <w:r>
              <w:tab/>
            </w:r>
          </w:p>
        </w:tc>
      </w:tr>
      <w:tr w:rsidR="00485982" w:rsidRPr="00E50AF6" w:rsidTr="00CF61B6">
        <w:trPr>
          <w:jc w:val="center"/>
        </w:trPr>
        <w:tc>
          <w:tcPr>
            <w:tcW w:w="4673" w:type="dxa"/>
          </w:tcPr>
          <w:p w:rsidR="00485982" w:rsidRPr="00E50AF6" w:rsidRDefault="00485982" w:rsidP="00485982">
            <w:pPr>
              <w:spacing w:before="100" w:beforeAutospacing="1" w:after="100" w:afterAutospacing="1"/>
              <w:jc w:val="center"/>
              <w:rPr>
                <w:noProof/>
                <w:color w:val="17365D"/>
                <w:sz w:val="18"/>
                <w:lang w:eastAsia="fr-FR"/>
              </w:rPr>
            </w:pPr>
            <w:r>
              <w:rPr>
                <w:noProof/>
                <w:color w:val="17365D"/>
                <w:sz w:val="18"/>
                <w:lang w:eastAsia="fr-FR"/>
              </w:rPr>
              <w:drawing>
                <wp:inline distT="0" distB="0" distL="0" distR="0" wp14:anchorId="2759A682" wp14:editId="355589AA">
                  <wp:extent cx="1749488" cy="439947"/>
                  <wp:effectExtent l="0" t="0" r="3175" b="0"/>
                  <wp:docPr id="17" name="Image 17" descr="C:\Users\apelletey-faihy\AppData\Local\Microsoft\Windows\INetCache\Content.MSO\6748326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pelletey-faihy\AppData\Local\Microsoft\Windows\INetCache\Content.MSO\6748326E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557" b="30692"/>
                          <a:stretch/>
                        </pic:blipFill>
                        <pic:spPr bwMode="auto">
                          <a:xfrm>
                            <a:off x="0" y="0"/>
                            <a:ext cx="1776466" cy="446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927C4">
              <w:rPr>
                <w:noProof/>
                <w:color w:val="0000FF"/>
                <w:u w:val="single"/>
                <w:lang w:eastAsia="fr-FR"/>
              </w:rPr>
              <w:t>https://www.cned.fr/maclassealamaison/</w:t>
            </w:r>
          </w:p>
        </w:tc>
        <w:tc>
          <w:tcPr>
            <w:tcW w:w="5954" w:type="dxa"/>
          </w:tcPr>
          <w:p w:rsidR="00485982" w:rsidRDefault="00485982" w:rsidP="00485982">
            <w:pPr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Classe virtuelle</w:t>
            </w:r>
          </w:p>
          <w:p w:rsidR="00485982" w:rsidRDefault="00485982" w:rsidP="00485982">
            <w:pPr>
              <w:rPr>
                <w:b/>
                <w:color w:val="17365D"/>
              </w:rPr>
            </w:pPr>
          </w:p>
          <w:p w:rsidR="00485982" w:rsidRDefault="00485982" w:rsidP="00485982">
            <w:pPr>
              <w:rPr>
                <w:b/>
                <w:noProof/>
                <w:color w:val="17365D"/>
                <w:lang w:eastAsia="fr-FR"/>
              </w:rPr>
            </w:pPr>
            <w:r w:rsidRPr="00E50AF6">
              <w:rPr>
                <w:b/>
                <w:color w:val="17365D"/>
              </w:rPr>
              <w:t>TUTORIEL</w:t>
            </w:r>
            <w:r w:rsidRPr="00E50AF6">
              <w:rPr>
                <w:noProof/>
                <w:color w:val="17365D"/>
                <w:lang w:eastAsia="fr-FR"/>
              </w:rPr>
              <w:t> :</w:t>
            </w:r>
          </w:p>
          <w:p w:rsidR="00CF61B6" w:rsidRPr="00CF61B6" w:rsidRDefault="00485982" w:rsidP="00485982">
            <w:pPr>
              <w:rPr>
                <w:noProof/>
                <w:color w:val="17365D"/>
                <w:u w:val="single"/>
                <w:lang w:eastAsia="fr-FR"/>
              </w:rPr>
            </w:pPr>
            <w:r w:rsidRPr="00CF61B6">
              <w:rPr>
                <w:noProof/>
                <w:color w:val="002060"/>
                <w:u w:val="single"/>
                <w:lang w:eastAsia="fr-FR"/>
              </w:rPr>
              <w:t>https://www.youtube.com/watch?v=QaeLMKh2fBQ</w:t>
            </w:r>
          </w:p>
        </w:tc>
      </w:tr>
      <w:tr w:rsidR="00485982" w:rsidRPr="00E50AF6" w:rsidTr="00CF61B6">
        <w:trPr>
          <w:jc w:val="center"/>
        </w:trPr>
        <w:tc>
          <w:tcPr>
            <w:tcW w:w="4673" w:type="dxa"/>
          </w:tcPr>
          <w:p w:rsidR="00485982" w:rsidRDefault="00485982" w:rsidP="00485982">
            <w:pPr>
              <w:tabs>
                <w:tab w:val="center" w:pos="2228"/>
                <w:tab w:val="left" w:pos="3763"/>
              </w:tabs>
              <w:spacing w:before="100" w:beforeAutospacing="1" w:after="100" w:afterAutospacing="1"/>
              <w:jc w:val="both"/>
              <w:rPr>
                <w:noProof/>
                <w:color w:val="17365D"/>
                <w:sz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D8F20B1" wp14:editId="66E5E949">
                  <wp:extent cx="1255817" cy="422694"/>
                  <wp:effectExtent l="0" t="0" r="1905" b="0"/>
                  <wp:docPr id="2" name="Image 2" descr="logo mon-espace-e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on-espace-e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652" cy="428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17365D"/>
                <w:sz w:val="18"/>
              </w:rPr>
              <w:tab/>
            </w:r>
            <w:r>
              <w:rPr>
                <w:noProof/>
                <w:lang w:eastAsia="fr-FR"/>
              </w:rPr>
              <w:drawing>
                <wp:inline distT="0" distB="0" distL="0" distR="0" wp14:anchorId="1D337E32" wp14:editId="5B7D147C">
                  <wp:extent cx="1311215" cy="301649"/>
                  <wp:effectExtent l="0" t="0" r="3810" b="3175"/>
                  <wp:docPr id="19" name="logo" descr="Lib MANUEL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Lib MANUEL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534" cy="307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17365D"/>
                <w:sz w:val="18"/>
              </w:rPr>
              <w:tab/>
            </w:r>
          </w:p>
          <w:p w:rsidR="00485982" w:rsidRPr="00271F65" w:rsidRDefault="00485982" w:rsidP="004859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1F65">
              <w:rPr>
                <w:rFonts w:ascii="Times New Roman" w:eastAsia="Times New Roman" w:hAnsi="Times New Roman" w:cs="Times New Roman"/>
                <w:b/>
                <w:bCs/>
                <w:color w:val="0080B9"/>
                <w:sz w:val="24"/>
                <w:szCs w:val="24"/>
                <w:lang w:eastAsia="fr-FR"/>
              </w:rPr>
              <w:t>Belin Éducation</w:t>
            </w:r>
            <w:r w:rsidRPr="0027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: </w:t>
            </w:r>
            <w:hyperlink r:id="rId26" w:history="1">
              <w:r w:rsidRPr="00271F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https://www.belin-education.com/travailler-a-la-maison</w:t>
              </w:r>
            </w:hyperlink>
          </w:p>
          <w:p w:rsidR="00485982" w:rsidRPr="00271F65" w:rsidRDefault="00485982" w:rsidP="004859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1F65">
              <w:rPr>
                <w:rFonts w:ascii="Times New Roman" w:eastAsia="Times New Roman" w:hAnsi="Times New Roman" w:cs="Times New Roman"/>
                <w:b/>
                <w:bCs/>
                <w:color w:val="0080B9"/>
                <w:sz w:val="24"/>
                <w:szCs w:val="24"/>
                <w:lang w:eastAsia="fr-FR"/>
              </w:rPr>
              <w:t>Bordas</w:t>
            </w:r>
            <w:r w:rsidRPr="0027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</w:t>
            </w:r>
            <w:r w:rsidRPr="00271F65">
              <w:rPr>
                <w:rFonts w:ascii="Times New Roman" w:eastAsia="Times New Roman" w:hAnsi="Times New Roman" w:cs="Times New Roman"/>
                <w:color w:val="0080B9"/>
                <w:sz w:val="24"/>
                <w:szCs w:val="24"/>
                <w:lang w:eastAsia="fr-FR"/>
              </w:rPr>
              <w:t xml:space="preserve"> </w:t>
            </w:r>
            <w:r w:rsidRPr="00271F65">
              <w:rPr>
                <w:rFonts w:ascii="Times New Roman" w:eastAsia="Times New Roman" w:hAnsi="Times New Roman" w:cs="Times New Roman"/>
                <w:b/>
                <w:bCs/>
                <w:color w:val="0080B9"/>
                <w:sz w:val="24"/>
                <w:szCs w:val="24"/>
                <w:lang w:eastAsia="fr-FR"/>
              </w:rPr>
              <w:t>Nathan</w:t>
            </w:r>
            <w:r w:rsidRPr="0027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</w:t>
            </w:r>
            <w:r w:rsidRPr="00271F65">
              <w:rPr>
                <w:rFonts w:ascii="Times New Roman" w:eastAsia="Times New Roman" w:hAnsi="Times New Roman" w:cs="Times New Roman"/>
                <w:color w:val="0080B9"/>
                <w:sz w:val="24"/>
                <w:szCs w:val="24"/>
                <w:lang w:eastAsia="fr-FR"/>
              </w:rPr>
              <w:t xml:space="preserve"> </w:t>
            </w:r>
            <w:r w:rsidRPr="00271F65">
              <w:rPr>
                <w:rFonts w:ascii="Times New Roman" w:eastAsia="Times New Roman" w:hAnsi="Times New Roman" w:cs="Times New Roman"/>
                <w:b/>
                <w:bCs/>
                <w:color w:val="0080B9"/>
                <w:sz w:val="24"/>
                <w:szCs w:val="24"/>
                <w:lang w:eastAsia="fr-FR"/>
              </w:rPr>
              <w:t>Nathan Technique</w:t>
            </w:r>
            <w:r w:rsidRPr="0027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,</w:t>
            </w:r>
            <w:r w:rsidRPr="00271F65">
              <w:rPr>
                <w:rFonts w:ascii="Times New Roman" w:eastAsia="Times New Roman" w:hAnsi="Times New Roman" w:cs="Times New Roman"/>
                <w:color w:val="0080B9"/>
                <w:sz w:val="24"/>
                <w:szCs w:val="24"/>
                <w:lang w:eastAsia="fr-FR"/>
              </w:rPr>
              <w:t xml:space="preserve"> </w:t>
            </w:r>
            <w:r w:rsidRPr="00271F65">
              <w:rPr>
                <w:rFonts w:ascii="Times New Roman" w:eastAsia="Times New Roman" w:hAnsi="Times New Roman" w:cs="Times New Roman"/>
                <w:b/>
                <w:bCs/>
                <w:color w:val="0080B9"/>
                <w:sz w:val="24"/>
                <w:szCs w:val="24"/>
                <w:lang w:eastAsia="fr-FR"/>
              </w:rPr>
              <w:t>Retz</w:t>
            </w:r>
            <w:r w:rsidRPr="00271F65">
              <w:rPr>
                <w:rFonts w:ascii="Times New Roman" w:eastAsia="Times New Roman" w:hAnsi="Times New Roman" w:cs="Times New Roman"/>
                <w:color w:val="0080B9"/>
                <w:sz w:val="24"/>
                <w:szCs w:val="24"/>
                <w:lang w:eastAsia="fr-FR"/>
              </w:rPr>
              <w:t xml:space="preserve"> </w:t>
            </w:r>
            <w:r w:rsidRPr="0027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et</w:t>
            </w:r>
            <w:r w:rsidRPr="00271F65">
              <w:rPr>
                <w:rFonts w:ascii="Times New Roman" w:eastAsia="Times New Roman" w:hAnsi="Times New Roman" w:cs="Times New Roman"/>
                <w:color w:val="0080B9"/>
                <w:sz w:val="24"/>
                <w:szCs w:val="24"/>
                <w:lang w:eastAsia="fr-FR"/>
              </w:rPr>
              <w:t xml:space="preserve"> </w:t>
            </w:r>
            <w:r w:rsidRPr="00271F65">
              <w:rPr>
                <w:rFonts w:ascii="Times New Roman" w:eastAsia="Times New Roman" w:hAnsi="Times New Roman" w:cs="Times New Roman"/>
                <w:b/>
                <w:bCs/>
                <w:color w:val="0080B9"/>
                <w:sz w:val="24"/>
                <w:szCs w:val="24"/>
                <w:lang w:eastAsia="fr-FR"/>
              </w:rPr>
              <w:t>Le Robert</w:t>
            </w:r>
            <w:r w:rsidRPr="00271F65">
              <w:rPr>
                <w:rFonts w:ascii="Times New Roman" w:eastAsia="Times New Roman" w:hAnsi="Times New Roman" w:cs="Times New Roman"/>
                <w:color w:val="0080B9"/>
                <w:sz w:val="24"/>
                <w:szCs w:val="24"/>
                <w:lang w:eastAsia="fr-FR"/>
              </w:rPr>
              <w:t xml:space="preserve"> </w:t>
            </w:r>
            <w:r w:rsidRPr="00271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: </w:t>
            </w:r>
            <w:hyperlink r:id="rId27" w:history="1">
              <w:r w:rsidRPr="00271F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https://adistance.manuelnumerique.com/</w:t>
              </w:r>
            </w:hyperlink>
          </w:p>
          <w:p w:rsidR="00485982" w:rsidRPr="00271F65" w:rsidRDefault="00485982" w:rsidP="004859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71F65">
              <w:rPr>
                <w:rFonts w:ascii="Times New Roman" w:eastAsia="Times New Roman" w:hAnsi="Times New Roman" w:cs="Times New Roman"/>
                <w:b/>
                <w:bCs/>
                <w:color w:val="0080B9"/>
                <w:sz w:val="24"/>
                <w:szCs w:val="24"/>
                <w:lang w:eastAsia="fr-FR"/>
              </w:rPr>
              <w:t>Casteilla</w:t>
            </w:r>
            <w:r w:rsidRPr="00271F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r w:rsidRPr="00271F65">
              <w:rPr>
                <w:rFonts w:ascii="Times New Roman" w:eastAsia="Times New Roman" w:hAnsi="Times New Roman" w:cs="Times New Roman"/>
                <w:b/>
                <w:bCs/>
                <w:color w:val="0080B9"/>
                <w:sz w:val="24"/>
                <w:szCs w:val="24"/>
                <w:lang w:eastAsia="fr-FR"/>
              </w:rPr>
              <w:t>Delagrave</w:t>
            </w:r>
            <w:r w:rsidRPr="00271F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r w:rsidRPr="00271F65">
              <w:rPr>
                <w:rFonts w:ascii="Times New Roman" w:eastAsia="Times New Roman" w:hAnsi="Times New Roman" w:cs="Times New Roman"/>
                <w:b/>
                <w:bCs/>
                <w:color w:val="0080B9"/>
                <w:sz w:val="24"/>
                <w:szCs w:val="24"/>
                <w:lang w:eastAsia="fr-FR"/>
              </w:rPr>
              <w:t>LT Lanore</w:t>
            </w:r>
            <w:r w:rsidRPr="00271F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r w:rsidRPr="00271F65">
              <w:rPr>
                <w:rFonts w:ascii="Times New Roman" w:eastAsia="Times New Roman" w:hAnsi="Times New Roman" w:cs="Times New Roman"/>
                <w:b/>
                <w:bCs/>
                <w:color w:val="0080B9"/>
                <w:sz w:val="24"/>
                <w:szCs w:val="24"/>
                <w:lang w:eastAsia="fr-FR"/>
              </w:rPr>
              <w:t xml:space="preserve">Magnard </w:t>
            </w:r>
            <w:r w:rsidRPr="00271F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et </w:t>
            </w:r>
            <w:r w:rsidRPr="00271F65">
              <w:rPr>
                <w:rFonts w:ascii="Times New Roman" w:eastAsia="Times New Roman" w:hAnsi="Times New Roman" w:cs="Times New Roman"/>
                <w:b/>
                <w:bCs/>
                <w:color w:val="0080B9"/>
                <w:sz w:val="24"/>
                <w:szCs w:val="24"/>
                <w:lang w:eastAsia="fr-FR"/>
              </w:rPr>
              <w:t>Vuibert</w:t>
            </w:r>
            <w:r w:rsidRPr="00271F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48598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fr-FR"/>
              </w:rPr>
              <w:t>:</w:t>
            </w:r>
            <w:hyperlink r:id="rId28" w:history="1">
              <w:r w:rsidRPr="00485982">
                <w:rPr>
                  <w:rStyle w:val="Lienhypertexte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fr-FR"/>
                </w:rPr>
                <w:t>https://www.magnard.fr/continuite-pedagogique</w:t>
              </w:r>
            </w:hyperlink>
          </w:p>
          <w:p w:rsidR="00485982" w:rsidRPr="00DF375F" w:rsidRDefault="00485982" w:rsidP="00485982">
            <w:pPr>
              <w:spacing w:before="100" w:beforeAutospacing="1" w:after="100" w:afterAutospacing="1"/>
              <w:jc w:val="center"/>
              <w:rPr>
                <w:noProof/>
                <w:color w:val="17365D"/>
                <w:lang w:eastAsia="fr-FR"/>
              </w:rPr>
            </w:pPr>
            <w:r w:rsidRPr="00271F65">
              <w:rPr>
                <w:rFonts w:ascii="Times New Roman" w:eastAsia="Times New Roman" w:hAnsi="Times New Roman" w:cs="Times New Roman"/>
                <w:b/>
                <w:bCs/>
                <w:color w:val="0080B9"/>
                <w:sz w:val="24"/>
                <w:szCs w:val="24"/>
                <w:lang w:eastAsia="fr-FR"/>
              </w:rPr>
              <w:t>Éditions Didier</w:t>
            </w:r>
            <w:r w:rsidRPr="00271F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r w:rsidRPr="00271F65">
              <w:rPr>
                <w:rFonts w:ascii="Times New Roman" w:eastAsia="Times New Roman" w:hAnsi="Times New Roman" w:cs="Times New Roman"/>
                <w:b/>
                <w:bCs/>
                <w:color w:val="0080B9"/>
                <w:sz w:val="24"/>
                <w:szCs w:val="24"/>
                <w:lang w:eastAsia="fr-FR"/>
              </w:rPr>
              <w:t>Foucher</w:t>
            </w:r>
            <w:r w:rsidRPr="00271F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r w:rsidRPr="00271F65">
              <w:rPr>
                <w:rFonts w:ascii="Times New Roman" w:eastAsia="Times New Roman" w:hAnsi="Times New Roman" w:cs="Times New Roman"/>
                <w:b/>
                <w:bCs/>
                <w:color w:val="0080B9"/>
                <w:sz w:val="24"/>
                <w:szCs w:val="24"/>
                <w:lang w:eastAsia="fr-FR"/>
              </w:rPr>
              <w:t>Hachette Éducation</w:t>
            </w:r>
            <w:r w:rsidRPr="00271F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r w:rsidRPr="00271F65">
              <w:rPr>
                <w:rFonts w:ascii="Times New Roman" w:eastAsia="Times New Roman" w:hAnsi="Times New Roman" w:cs="Times New Roman"/>
                <w:b/>
                <w:bCs/>
                <w:color w:val="0080B9"/>
                <w:sz w:val="24"/>
                <w:szCs w:val="24"/>
                <w:lang w:eastAsia="fr-FR"/>
              </w:rPr>
              <w:t>Hachette Technique</w:t>
            </w:r>
            <w:r w:rsidRPr="00271F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r w:rsidRPr="00271F65">
              <w:rPr>
                <w:rFonts w:ascii="Times New Roman" w:eastAsia="Times New Roman" w:hAnsi="Times New Roman" w:cs="Times New Roman"/>
                <w:b/>
                <w:bCs/>
                <w:color w:val="0080B9"/>
                <w:sz w:val="24"/>
                <w:szCs w:val="24"/>
                <w:lang w:eastAsia="fr-FR"/>
              </w:rPr>
              <w:t>Hatier</w:t>
            </w:r>
            <w:r w:rsidRPr="00271F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</w:t>
            </w:r>
            <w:r w:rsidRPr="00271F65">
              <w:rPr>
                <w:rFonts w:ascii="Times New Roman" w:eastAsia="Times New Roman" w:hAnsi="Times New Roman" w:cs="Times New Roman"/>
                <w:b/>
                <w:bCs/>
                <w:color w:val="0080B9"/>
                <w:sz w:val="24"/>
                <w:szCs w:val="24"/>
                <w:lang w:eastAsia="fr-FR"/>
              </w:rPr>
              <w:t>Istra</w:t>
            </w:r>
            <w:r w:rsidRPr="00271F6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: </w:t>
            </w:r>
            <w:hyperlink r:id="rId29" w:history="1">
              <w:r w:rsidRPr="00271F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https://www.mesmanuels.fr/alamaison</w:t>
              </w:r>
            </w:hyperlink>
          </w:p>
        </w:tc>
        <w:tc>
          <w:tcPr>
            <w:tcW w:w="5954" w:type="dxa"/>
          </w:tcPr>
          <w:p w:rsidR="00485982" w:rsidRPr="00E50AF6" w:rsidRDefault="00485982" w:rsidP="00485982">
            <w:pPr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Manuels scolaires en ligne</w:t>
            </w:r>
          </w:p>
        </w:tc>
      </w:tr>
      <w:tr w:rsidR="00485982" w:rsidRPr="00E50AF6" w:rsidTr="00CF61B6">
        <w:trPr>
          <w:jc w:val="center"/>
        </w:trPr>
        <w:tc>
          <w:tcPr>
            <w:tcW w:w="4673" w:type="dxa"/>
          </w:tcPr>
          <w:p w:rsidR="00485982" w:rsidRPr="00DF375F" w:rsidRDefault="00485982" w:rsidP="00485982">
            <w:pPr>
              <w:spacing w:before="100" w:beforeAutospacing="1" w:after="100" w:afterAutospacing="1"/>
              <w:jc w:val="center"/>
              <w:rPr>
                <w:noProof/>
                <w:color w:val="17365D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C05BEA1" wp14:editId="3955B872">
                  <wp:extent cx="1690255" cy="604901"/>
                  <wp:effectExtent l="0" t="0" r="0" b="0"/>
                  <wp:docPr id="4" name="Image 4" descr="Tcha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chap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061"/>
                          <a:stretch/>
                        </pic:blipFill>
                        <pic:spPr bwMode="auto">
                          <a:xfrm>
                            <a:off x="0" y="0"/>
                            <a:ext cx="1690255" cy="604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hyperlink r:id="rId31" w:history="1">
              <w:r w:rsidRPr="00485982">
                <w:rPr>
                  <w:rStyle w:val="Lienhypertexte"/>
                  <w:noProof/>
                  <w:color w:val="0000FF"/>
                  <w:lang w:eastAsia="fr-FR"/>
                </w:rPr>
                <w:t>http://www.tchap.fr/</w:t>
              </w:r>
            </w:hyperlink>
          </w:p>
        </w:tc>
        <w:tc>
          <w:tcPr>
            <w:tcW w:w="5954" w:type="dxa"/>
          </w:tcPr>
          <w:p w:rsidR="00485982" w:rsidRDefault="00485982" w:rsidP="00485982">
            <w:pPr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Réseau social sécurisé de l’</w:t>
            </w:r>
            <w:r>
              <w:rPr>
                <w:rFonts w:cstheme="minorHAnsi"/>
                <w:b/>
                <w:color w:val="17365D"/>
              </w:rPr>
              <w:t>É</w:t>
            </w:r>
            <w:r>
              <w:rPr>
                <w:b/>
                <w:color w:val="17365D"/>
              </w:rPr>
              <w:t>tat</w:t>
            </w:r>
          </w:p>
          <w:p w:rsidR="00CF61B6" w:rsidRDefault="00CF61B6" w:rsidP="00485982">
            <w:pPr>
              <w:rPr>
                <w:b/>
                <w:color w:val="17365D"/>
              </w:rPr>
            </w:pPr>
          </w:p>
          <w:p w:rsidR="00485982" w:rsidRDefault="00CF61B6" w:rsidP="00485982">
            <w:r w:rsidRPr="00E50AF6">
              <w:rPr>
                <w:b/>
                <w:color w:val="17365D"/>
              </w:rPr>
              <w:t>TUTORIEL</w:t>
            </w:r>
            <w:r w:rsidRPr="00E50AF6">
              <w:rPr>
                <w:color w:val="17365D"/>
              </w:rPr>
              <w:t> :</w:t>
            </w:r>
          </w:p>
          <w:p w:rsidR="00485982" w:rsidRPr="00CF61B6" w:rsidRDefault="00D83A15" w:rsidP="00485982">
            <w:pPr>
              <w:rPr>
                <w:color w:val="002060"/>
              </w:rPr>
            </w:pPr>
            <w:hyperlink r:id="rId32" w:history="1">
              <w:r w:rsidR="00485982" w:rsidRPr="00485982">
                <w:rPr>
                  <w:rStyle w:val="Lienhypertexte"/>
                  <w:color w:val="002060"/>
                </w:rPr>
                <w:t>http://ecogest.ac-grenoble.fr/index.php?tg=articles&amp;topics=431&amp;new=0&amp;newc=0</w:t>
              </w:r>
            </w:hyperlink>
          </w:p>
        </w:tc>
      </w:tr>
      <w:tr w:rsidR="00CF61B6" w:rsidRPr="00E50AF6" w:rsidTr="00CF61B6">
        <w:trPr>
          <w:jc w:val="center"/>
        </w:trPr>
        <w:tc>
          <w:tcPr>
            <w:tcW w:w="4673" w:type="dxa"/>
          </w:tcPr>
          <w:p w:rsidR="00CF61B6" w:rsidRDefault="00CF61B6" w:rsidP="00CF61B6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noProof/>
                <w:color w:val="0000FF"/>
                <w:lang w:eastAsia="fr-FR"/>
              </w:rPr>
              <w:drawing>
                <wp:inline distT="0" distB="0" distL="0" distR="0" wp14:anchorId="57F02720" wp14:editId="3319D45D">
                  <wp:extent cx="1371600" cy="669453"/>
                  <wp:effectExtent l="0" t="0" r="0" b="0"/>
                  <wp:docPr id="16" name="Image 16" descr="C:\Users\apelletey-faihy\AppData\Local\Microsoft\Windows\INetCache\Content.MSO\E0C56D3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pelletey-faihy\AppData\Local\Microsoft\Windows\INetCache\Content.MSO\E0C56D3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767" cy="673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61B6" w:rsidRDefault="00D83A15" w:rsidP="00CF61B6">
            <w:pPr>
              <w:jc w:val="center"/>
              <w:rPr>
                <w:noProof/>
              </w:rPr>
            </w:pPr>
            <w:hyperlink r:id="rId34" w:history="1">
              <w:r w:rsidR="00CF61B6" w:rsidRPr="00DF375F">
                <w:rPr>
                  <w:rStyle w:val="Lienhypertexte"/>
                  <w:rFonts w:ascii="Calibri" w:eastAsia="Times New Roman" w:hAnsi="Calibri" w:cs="Calibri"/>
                  <w:color w:val="0000FF"/>
                  <w:lang w:eastAsia="fr-FR"/>
                </w:rPr>
                <w:t>https://www.whatsapp.com/?lang=fr</w:t>
              </w:r>
            </w:hyperlink>
          </w:p>
        </w:tc>
        <w:tc>
          <w:tcPr>
            <w:tcW w:w="5954" w:type="dxa"/>
          </w:tcPr>
          <w:p w:rsidR="00CF61B6" w:rsidRDefault="00CF61B6" w:rsidP="00485982">
            <w:pPr>
              <w:rPr>
                <w:b/>
                <w:color w:val="17365D"/>
              </w:rPr>
            </w:pPr>
            <w:r w:rsidRPr="00E50AF6">
              <w:rPr>
                <w:b/>
                <w:color w:val="17365D"/>
              </w:rPr>
              <w:t>Application mobile multiplateforme qui fournit un système de messagerie instantanée</w:t>
            </w:r>
            <w:r w:rsidRPr="00E50AF6">
              <w:rPr>
                <w:color w:val="17365D"/>
              </w:rPr>
              <w:t>.</w:t>
            </w:r>
          </w:p>
        </w:tc>
      </w:tr>
      <w:tr w:rsidR="00F36065" w:rsidRPr="00E50AF6" w:rsidTr="00CF61B6">
        <w:trPr>
          <w:jc w:val="center"/>
        </w:trPr>
        <w:tc>
          <w:tcPr>
            <w:tcW w:w="4673" w:type="dxa"/>
          </w:tcPr>
          <w:p w:rsidR="00F36065" w:rsidRPr="005B6939" w:rsidRDefault="00F36065" w:rsidP="00F36065">
            <w:pPr>
              <w:spacing w:before="100" w:beforeAutospacing="1" w:after="100" w:afterAutospacing="1"/>
              <w:jc w:val="center"/>
              <w:rPr>
                <w:noProof/>
                <w:color w:val="0000FF"/>
              </w:rPr>
            </w:pPr>
            <w:r w:rsidRPr="005B6939">
              <w:rPr>
                <w:noProof/>
                <w:color w:val="0000FF"/>
                <w:lang w:eastAsia="fr-FR"/>
              </w:rPr>
              <w:drawing>
                <wp:inline distT="0" distB="0" distL="0" distR="0" wp14:anchorId="64B31541" wp14:editId="1B092B8F">
                  <wp:extent cx="1905000" cy="548640"/>
                  <wp:effectExtent l="0" t="0" r="0" b="3810"/>
                  <wp:docPr id="20" name="Image 20" descr="C:\Users\apelletey-faihy\AppData\Local\Microsoft\Windows\INetCache\Content.MSO\31E443E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pelletey-faihy\AppData\Local\Microsoft\Windows\INetCache\Content.MSO\31E443E9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900" b="22137"/>
                          <a:stretch/>
                        </pic:blipFill>
                        <pic:spPr bwMode="auto">
                          <a:xfrm>
                            <a:off x="0" y="0"/>
                            <a:ext cx="19050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hyperlink r:id="rId36" w:history="1">
              <w:r w:rsidRPr="005B6939">
                <w:rPr>
                  <w:rStyle w:val="Lienhypertexte"/>
                  <w:noProof/>
                  <w:color w:val="0000FF"/>
                </w:rPr>
                <w:t>https://moodle.com/getstarted/</w:t>
              </w:r>
            </w:hyperlink>
          </w:p>
        </w:tc>
        <w:tc>
          <w:tcPr>
            <w:tcW w:w="5954" w:type="dxa"/>
          </w:tcPr>
          <w:p w:rsidR="00F36065" w:rsidRDefault="00F36065" w:rsidP="00485982">
            <w:pPr>
              <w:rPr>
                <w:b/>
                <w:color w:val="002060"/>
              </w:rPr>
            </w:pPr>
            <w:r w:rsidRPr="00D727AF">
              <w:rPr>
                <w:b/>
                <w:color w:val="002060"/>
              </w:rPr>
              <w:t>Plateforme d'apprentissage en ligne qui permet d’élaborer des contenus et activités</w:t>
            </w:r>
          </w:p>
          <w:p w:rsidR="00701B51" w:rsidRPr="00D727AF" w:rsidRDefault="00701B51" w:rsidP="00701B51">
            <w:pPr>
              <w:rPr>
                <w:rStyle w:val="st"/>
                <w:b/>
                <w:color w:val="002060"/>
              </w:rPr>
            </w:pPr>
          </w:p>
        </w:tc>
      </w:tr>
      <w:tr w:rsidR="00A003EE" w:rsidRPr="00E50AF6" w:rsidTr="00A003EE">
        <w:trPr>
          <w:trHeight w:val="58"/>
          <w:jc w:val="center"/>
        </w:trPr>
        <w:tc>
          <w:tcPr>
            <w:tcW w:w="4673" w:type="dxa"/>
          </w:tcPr>
          <w:p w:rsidR="00A003EE" w:rsidRPr="005B6939" w:rsidRDefault="00A003EE" w:rsidP="00A003EE">
            <w:pPr>
              <w:spacing w:before="100" w:beforeAutospacing="1" w:after="100" w:afterAutospacing="1"/>
              <w:jc w:val="center"/>
              <w:rPr>
                <w:noProof/>
                <w:color w:val="0000FF"/>
              </w:rPr>
            </w:pPr>
            <w:r w:rsidRPr="005B6939">
              <w:rPr>
                <w:noProof/>
                <w:color w:val="0000FF"/>
                <w:lang w:eastAsia="fr-FR"/>
              </w:rPr>
              <w:drawing>
                <wp:inline distT="0" distB="0" distL="0" distR="0" wp14:anchorId="4FE97358" wp14:editId="21F4865A">
                  <wp:extent cx="1028700" cy="888797"/>
                  <wp:effectExtent l="0" t="0" r="0" b="6985"/>
                  <wp:docPr id="21" name="Image 21" descr="C:\Users\apelletey-faihy\AppData\Local\Microsoft\Windows\INetCache\Content.MSO\21836FD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pelletey-faihy\AppData\Local\Microsoft\Windows\INetCache\Content.MSO\21836FD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07" cy="895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" w:history="1">
              <w:r w:rsidRPr="005B6939">
                <w:rPr>
                  <w:rStyle w:val="Lienhypertexte"/>
                  <w:noProof/>
                  <w:color w:val="0000FF"/>
                </w:rPr>
                <w:t>https://classroom.google.com/h</w:t>
              </w:r>
            </w:hyperlink>
          </w:p>
        </w:tc>
        <w:tc>
          <w:tcPr>
            <w:tcW w:w="5954" w:type="dxa"/>
          </w:tcPr>
          <w:p w:rsidR="00A003EE" w:rsidRPr="00A003EE" w:rsidRDefault="00A003EE" w:rsidP="00485982">
            <w:pPr>
              <w:rPr>
                <w:b/>
                <w:color w:val="002060"/>
              </w:rPr>
            </w:pPr>
            <w:r w:rsidRPr="00A003EE">
              <w:rPr>
                <w:b/>
                <w:color w:val="002060"/>
              </w:rPr>
              <w:t>Plateforme d'apprentissage gratuite dédiée aux écoles</w:t>
            </w:r>
          </w:p>
          <w:p w:rsidR="00701B51" w:rsidRDefault="00701B51" w:rsidP="00485982">
            <w:pPr>
              <w:rPr>
                <w:b/>
                <w:color w:val="002060"/>
              </w:rPr>
            </w:pPr>
          </w:p>
          <w:p w:rsidR="00701B51" w:rsidRDefault="00701B51" w:rsidP="00485982">
            <w:pPr>
              <w:rPr>
                <w:b/>
                <w:color w:val="002060"/>
              </w:rPr>
            </w:pPr>
          </w:p>
          <w:p w:rsidR="00A003EE" w:rsidRPr="00701B51" w:rsidRDefault="00701B51" w:rsidP="00701B51">
            <w:pPr>
              <w:rPr>
                <w:b/>
                <w:color w:val="002060"/>
              </w:rPr>
            </w:pPr>
            <w:r w:rsidRPr="00701B51">
              <w:rPr>
                <w:b/>
                <w:color w:val="002060"/>
              </w:rPr>
              <w:t xml:space="preserve">TUTORIEL : </w:t>
            </w:r>
            <w:hyperlink r:id="rId39" w:history="1">
              <w:r w:rsidRPr="00701B51">
                <w:rPr>
                  <w:rStyle w:val="Lienhypertexte"/>
                  <w:color w:val="002060"/>
                </w:rPr>
                <w:t>https://www.youtube.com/watch?v=fc9I92mWXvg</w:t>
              </w:r>
            </w:hyperlink>
          </w:p>
          <w:p w:rsidR="00701B51" w:rsidRPr="00701B51" w:rsidRDefault="00701B51" w:rsidP="00701B51"/>
        </w:tc>
      </w:tr>
    </w:tbl>
    <w:p w:rsidR="005B6939" w:rsidRDefault="005B6939">
      <w:r>
        <w:br w:type="page"/>
      </w:r>
    </w:p>
    <w:tbl>
      <w:tblPr>
        <w:tblStyle w:val="Grilledutableau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5954"/>
      </w:tblGrid>
      <w:tr w:rsidR="005B6939" w:rsidRPr="00E50AF6" w:rsidTr="00A003EE">
        <w:trPr>
          <w:trHeight w:val="58"/>
          <w:jc w:val="center"/>
        </w:trPr>
        <w:tc>
          <w:tcPr>
            <w:tcW w:w="4673" w:type="dxa"/>
          </w:tcPr>
          <w:p w:rsidR="005B6939" w:rsidRPr="005B6939" w:rsidRDefault="005B6939" w:rsidP="005B6939">
            <w:pPr>
              <w:spacing w:before="100" w:beforeAutospacing="1" w:after="100" w:afterAutospacing="1"/>
              <w:jc w:val="center"/>
              <w:rPr>
                <w:noProof/>
                <w:color w:val="0000FF"/>
              </w:rPr>
            </w:pPr>
            <w:r>
              <w:rPr>
                <w:noProof/>
                <w:color w:val="0000FF"/>
                <w:lang w:eastAsia="fr-FR"/>
              </w:rPr>
              <w:lastRenderedPageBreak/>
              <w:drawing>
                <wp:inline distT="0" distB="0" distL="0" distR="0" wp14:anchorId="38AC8359" wp14:editId="4D37B3D7">
                  <wp:extent cx="944880" cy="944880"/>
                  <wp:effectExtent l="0" t="0" r="7620" b="7620"/>
                  <wp:docPr id="15" name="Image 15" descr="C:\Users\apelletey-faihy\AppData\Local\Microsoft\Windows\INetCache\Content.MSO\BE8EC52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pelletey-faihy\AppData\Local\Microsoft\Windows\INetCache\Content.MSO\BE8EC52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1" w:history="1">
              <w:r w:rsidRPr="005B6939">
                <w:rPr>
                  <w:rStyle w:val="Lienhypertexte"/>
                  <w:noProof/>
                  <w:color w:val="0000FF"/>
                </w:rPr>
                <w:t>https://learningapps.org/home.php</w:t>
              </w:r>
            </w:hyperlink>
          </w:p>
        </w:tc>
        <w:tc>
          <w:tcPr>
            <w:tcW w:w="5954" w:type="dxa"/>
          </w:tcPr>
          <w:p w:rsidR="005B6939" w:rsidRPr="005B6939" w:rsidRDefault="005B6939" w:rsidP="00485982">
            <w:pPr>
              <w:rPr>
                <w:rStyle w:val="st"/>
                <w:b/>
                <w:color w:val="002060"/>
              </w:rPr>
            </w:pPr>
            <w:r w:rsidRPr="005B6939">
              <w:rPr>
                <w:rStyle w:val="st"/>
                <w:b/>
                <w:color w:val="002060"/>
              </w:rPr>
              <w:t>Site en ligne qui propose d'utiliser ou de créer des exercices appelés "applis" en ligne.</w:t>
            </w:r>
          </w:p>
          <w:p w:rsidR="00F67857" w:rsidRDefault="00F67857" w:rsidP="00485982">
            <w:pPr>
              <w:rPr>
                <w:b/>
                <w:color w:val="002060"/>
              </w:rPr>
            </w:pPr>
          </w:p>
          <w:p w:rsidR="005B6939" w:rsidRPr="00A003EE" w:rsidRDefault="00F67857" w:rsidP="00485982">
            <w:pPr>
              <w:rPr>
                <w:b/>
                <w:color w:val="002060"/>
              </w:rPr>
            </w:pPr>
            <w:r w:rsidRPr="00E50AF6">
              <w:rPr>
                <w:b/>
                <w:color w:val="17365D"/>
              </w:rPr>
              <w:t>TUTORIEL</w:t>
            </w:r>
            <w:r w:rsidRPr="00E50AF6">
              <w:rPr>
                <w:color w:val="17365D"/>
              </w:rPr>
              <w:t xml:space="preserve"> : </w:t>
            </w:r>
            <w:r w:rsidRPr="00F67857">
              <w:rPr>
                <w:color w:val="002060"/>
                <w:u w:val="single"/>
              </w:rPr>
              <w:t>https://www.youtube.com/watch?v=KkX0iPlRLAg</w:t>
            </w:r>
          </w:p>
        </w:tc>
      </w:tr>
      <w:tr w:rsidR="00CF61B6" w:rsidRPr="00E50AF6" w:rsidTr="00CF61B6">
        <w:trPr>
          <w:jc w:val="center"/>
        </w:trPr>
        <w:tc>
          <w:tcPr>
            <w:tcW w:w="4673" w:type="dxa"/>
          </w:tcPr>
          <w:p w:rsidR="00CF61B6" w:rsidRDefault="00CF61B6" w:rsidP="00174F17">
            <w:pPr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0BAE6CA" wp14:editId="7E9DF768">
                  <wp:extent cx="1025236" cy="1009691"/>
                  <wp:effectExtent l="0" t="0" r="3810" b="0"/>
                  <wp:docPr id="14" name="Image 14" descr="C:\Users\apelletey-faihy\AppData\Local\Microsoft\Windows\INetCache\Content.MSO\4BA2BAC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pelletey-faihy\AppData\Local\Microsoft\Windows\INetCache\Content.MSO\4BA2BAC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63" cy="1015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144" w:rsidRPr="00185144" w:rsidRDefault="00D83A15" w:rsidP="00174F17">
            <w:pPr>
              <w:spacing w:after="100" w:afterAutospacing="1"/>
              <w:jc w:val="center"/>
              <w:rPr>
                <w:noProof/>
                <w:color w:val="0000FF"/>
              </w:rPr>
            </w:pPr>
            <w:hyperlink r:id="rId43" w:history="1">
              <w:r w:rsidR="00185144" w:rsidRPr="00185144">
                <w:rPr>
                  <w:rStyle w:val="Lienhypertexte"/>
                  <w:noProof/>
                  <w:color w:val="0000FF"/>
                </w:rPr>
                <w:t>https://discordapp.com/</w:t>
              </w:r>
            </w:hyperlink>
          </w:p>
        </w:tc>
        <w:tc>
          <w:tcPr>
            <w:tcW w:w="5954" w:type="dxa"/>
          </w:tcPr>
          <w:p w:rsidR="00CF61B6" w:rsidRPr="00B13DBC" w:rsidRDefault="00B13DBC" w:rsidP="00485982">
            <w:pPr>
              <w:rPr>
                <w:b/>
                <w:color w:val="17365D"/>
              </w:rPr>
            </w:pPr>
            <w:r w:rsidRPr="00B13DBC">
              <w:rPr>
                <w:rStyle w:val="st"/>
                <w:b/>
                <w:color w:val="002060"/>
              </w:rPr>
              <w:t xml:space="preserve">Logiciel </w:t>
            </w:r>
            <w:r w:rsidRPr="00791070">
              <w:rPr>
                <w:rStyle w:val="st"/>
                <w:b/>
                <w:color w:val="002060"/>
              </w:rPr>
              <w:t>gratuit</w:t>
            </w:r>
            <w:r w:rsidRPr="00B13DBC">
              <w:rPr>
                <w:rStyle w:val="Accentuation"/>
                <w:b/>
                <w:i w:val="0"/>
                <w:color w:val="002060"/>
              </w:rPr>
              <w:t xml:space="preserve"> qui</w:t>
            </w:r>
            <w:r w:rsidRPr="00B13DBC">
              <w:rPr>
                <w:rStyle w:val="st"/>
                <w:b/>
                <w:i/>
                <w:color w:val="002060"/>
              </w:rPr>
              <w:t xml:space="preserve"> </w:t>
            </w:r>
            <w:r w:rsidRPr="00C21D72">
              <w:rPr>
                <w:rStyle w:val="st"/>
                <w:b/>
                <w:color w:val="002060"/>
              </w:rPr>
              <w:t>propose</w:t>
            </w:r>
            <w:r w:rsidRPr="00B13DBC">
              <w:rPr>
                <w:rStyle w:val="st"/>
                <w:b/>
                <w:color w:val="002060"/>
              </w:rPr>
              <w:t xml:space="preserve"> à ses utilisateurs la création gratuite de serveurs de discussion vocale</w:t>
            </w:r>
          </w:p>
        </w:tc>
      </w:tr>
      <w:tr w:rsidR="00485982" w:rsidRPr="00E50AF6" w:rsidTr="00CF61B6">
        <w:trPr>
          <w:jc w:val="center"/>
        </w:trPr>
        <w:tc>
          <w:tcPr>
            <w:tcW w:w="4673" w:type="dxa"/>
          </w:tcPr>
          <w:p w:rsidR="00485982" w:rsidRPr="00DF375F" w:rsidRDefault="00485982" w:rsidP="00485982">
            <w:pPr>
              <w:spacing w:before="100" w:beforeAutospacing="1" w:after="100" w:afterAutospacing="1"/>
              <w:jc w:val="center"/>
              <w:rPr>
                <w:color w:val="17365D"/>
              </w:rPr>
            </w:pPr>
            <w:r w:rsidRPr="00DF375F">
              <w:rPr>
                <w:noProof/>
                <w:color w:val="17365D"/>
                <w:lang w:eastAsia="fr-FR"/>
              </w:rPr>
              <w:drawing>
                <wp:anchor distT="0" distB="0" distL="114300" distR="114300" simplePos="0" relativeHeight="251693056" behindDoc="1" locked="0" layoutInCell="1" allowOverlap="1" wp14:anchorId="6887CE75" wp14:editId="3D08508C">
                  <wp:simplePos x="0" y="0"/>
                  <wp:positionH relativeFrom="column">
                    <wp:posOffset>1002030</wp:posOffset>
                  </wp:positionH>
                  <wp:positionV relativeFrom="paragraph">
                    <wp:posOffset>38100</wp:posOffset>
                  </wp:positionV>
                  <wp:extent cx="867410" cy="619760"/>
                  <wp:effectExtent l="0" t="0" r="8890" b="8890"/>
                  <wp:wrapTight wrapText="bothSides">
                    <wp:wrapPolygon edited="0">
                      <wp:start x="0" y="0"/>
                      <wp:lineTo x="0" y="21246"/>
                      <wp:lineTo x="21347" y="21246"/>
                      <wp:lineTo x="21347" y="0"/>
                      <wp:lineTo x="0" y="0"/>
                    </wp:wrapPolygon>
                  </wp:wrapTight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logo padlet.png"/>
                          <pic:cNvPicPr/>
                        </pic:nvPicPr>
                        <pic:blipFill rotWithShape="1"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453" b="12057"/>
                          <a:stretch/>
                        </pic:blipFill>
                        <pic:spPr bwMode="auto">
                          <a:xfrm>
                            <a:off x="0" y="0"/>
                            <a:ext cx="867410" cy="619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85982" w:rsidRPr="00DF375F" w:rsidRDefault="00485982" w:rsidP="00485982">
            <w:pPr>
              <w:spacing w:before="100" w:beforeAutospacing="1" w:after="100" w:afterAutospacing="1"/>
              <w:jc w:val="center"/>
              <w:rPr>
                <w:color w:val="17365D"/>
              </w:rPr>
            </w:pPr>
          </w:p>
          <w:p w:rsidR="00485982" w:rsidRPr="00DF375F" w:rsidRDefault="00D83A15" w:rsidP="00485982">
            <w:pPr>
              <w:spacing w:before="100" w:beforeAutospacing="1" w:after="100" w:afterAutospacing="1"/>
              <w:jc w:val="center"/>
              <w:rPr>
                <w:color w:val="0000FF"/>
              </w:rPr>
            </w:pPr>
            <w:hyperlink r:id="rId45" w:history="1">
              <w:r w:rsidR="00485982" w:rsidRPr="00DF375F">
                <w:rPr>
                  <w:rStyle w:val="Lienhypertexte"/>
                  <w:color w:val="0000FF"/>
                </w:rPr>
                <w:t>https://fr.padlet.com/</w:t>
              </w:r>
            </w:hyperlink>
          </w:p>
        </w:tc>
        <w:tc>
          <w:tcPr>
            <w:tcW w:w="5954" w:type="dxa"/>
          </w:tcPr>
          <w:p w:rsidR="00485982" w:rsidRPr="00E50AF6" w:rsidRDefault="00485982" w:rsidP="00485982">
            <w:pPr>
              <w:rPr>
                <w:b/>
                <w:color w:val="17365D"/>
              </w:rPr>
            </w:pPr>
            <w:r w:rsidRPr="00E50AF6">
              <w:rPr>
                <w:b/>
                <w:color w:val="17365D"/>
              </w:rPr>
              <w:t xml:space="preserve">Mur virtuel </w:t>
            </w:r>
          </w:p>
          <w:p w:rsidR="00485982" w:rsidRPr="00E50AF6" w:rsidRDefault="00485982" w:rsidP="00485982">
            <w:pPr>
              <w:rPr>
                <w:b/>
                <w:noProof/>
                <w:color w:val="17365D"/>
                <w:lang w:eastAsia="fr-FR"/>
              </w:rPr>
            </w:pPr>
          </w:p>
          <w:p w:rsidR="00485982" w:rsidRPr="00E50AF6" w:rsidRDefault="00485982" w:rsidP="00485982">
            <w:pPr>
              <w:rPr>
                <w:noProof/>
                <w:color w:val="17365D"/>
                <w:lang w:eastAsia="fr-FR"/>
              </w:rPr>
            </w:pPr>
            <w:r w:rsidRPr="00E50AF6">
              <w:rPr>
                <w:b/>
                <w:color w:val="17365D"/>
              </w:rPr>
              <w:t>TUTORIEL</w:t>
            </w:r>
            <w:r w:rsidRPr="00E50AF6">
              <w:rPr>
                <w:color w:val="17365D"/>
              </w:rPr>
              <w:t xml:space="preserve"> : </w:t>
            </w:r>
            <w:hyperlink r:id="rId46" w:history="1">
              <w:r w:rsidRPr="00E50AF6">
                <w:rPr>
                  <w:rStyle w:val="Lienhypertexte"/>
                  <w:color w:val="17365D"/>
                </w:rPr>
                <w:t>https://www.youtube.com/watch?v=iQiUirAITkI</w:t>
              </w:r>
            </w:hyperlink>
          </w:p>
        </w:tc>
      </w:tr>
      <w:tr w:rsidR="00485982" w:rsidRPr="00E50AF6" w:rsidTr="00CF61B6">
        <w:trPr>
          <w:jc w:val="center"/>
        </w:trPr>
        <w:tc>
          <w:tcPr>
            <w:tcW w:w="4673" w:type="dxa"/>
          </w:tcPr>
          <w:p w:rsidR="00485982" w:rsidRPr="00DF375F" w:rsidRDefault="00485982" w:rsidP="0048598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noProof/>
                <w:color w:val="17365D"/>
              </w:rPr>
            </w:pPr>
            <w:r w:rsidRPr="00DF375F">
              <w:rPr>
                <w:noProof/>
                <w:color w:val="17365D"/>
                <w:lang w:eastAsia="fr-FR"/>
              </w:rPr>
              <w:drawing>
                <wp:anchor distT="0" distB="0" distL="114300" distR="114300" simplePos="0" relativeHeight="251692032" behindDoc="1" locked="0" layoutInCell="1" allowOverlap="1" wp14:anchorId="0306CFDF" wp14:editId="37615CA7">
                  <wp:simplePos x="0" y="0"/>
                  <wp:positionH relativeFrom="column">
                    <wp:posOffset>1075055</wp:posOffset>
                  </wp:positionH>
                  <wp:positionV relativeFrom="paragraph">
                    <wp:posOffset>46990</wp:posOffset>
                  </wp:positionV>
                  <wp:extent cx="655320" cy="655320"/>
                  <wp:effectExtent l="0" t="0" r="0" b="0"/>
                  <wp:wrapTight wrapText="bothSides">
                    <wp:wrapPolygon edited="0">
                      <wp:start x="0" y="0"/>
                      <wp:lineTo x="0" y="20721"/>
                      <wp:lineTo x="20721" y="20721"/>
                      <wp:lineTo x="20721" y="0"/>
                      <wp:lineTo x="0" y="0"/>
                    </wp:wrapPolygon>
                  </wp:wrapTight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logo google drive.jpeg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85982" w:rsidRPr="00DF375F" w:rsidRDefault="00D83A15" w:rsidP="0048598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noProof/>
                <w:color w:val="17365D"/>
              </w:rPr>
            </w:pPr>
            <w:hyperlink r:id="rId48" w:history="1">
              <w:r w:rsidR="00485982" w:rsidRPr="00DF375F">
                <w:rPr>
                  <w:rStyle w:val="Lienhypertexte"/>
                  <w:color w:val="0000FF"/>
                </w:rPr>
                <w:t>https://drive.google.com/</w:t>
              </w:r>
            </w:hyperlink>
          </w:p>
        </w:tc>
        <w:tc>
          <w:tcPr>
            <w:tcW w:w="5954" w:type="dxa"/>
          </w:tcPr>
          <w:p w:rsidR="00485982" w:rsidRDefault="00485982" w:rsidP="00485982">
            <w:pPr>
              <w:rPr>
                <w:rFonts w:cs="Arial"/>
                <w:b/>
                <w:color w:val="17365D"/>
                <w:shd w:val="clear" w:color="auto" w:fill="FFFFFF"/>
              </w:rPr>
            </w:pPr>
            <w:r w:rsidRPr="00E50AF6">
              <w:rPr>
                <w:rFonts w:cs="Arial"/>
                <w:b/>
                <w:color w:val="17365D"/>
                <w:shd w:val="clear" w:color="auto" w:fill="FFFFFF"/>
              </w:rPr>
              <w:t>Stockage et partage de fichiers dans le cloud </w:t>
            </w:r>
          </w:p>
          <w:p w:rsidR="00485982" w:rsidRDefault="00485982" w:rsidP="00485982">
            <w:pPr>
              <w:rPr>
                <w:b/>
                <w:color w:val="17365D"/>
              </w:rPr>
            </w:pPr>
          </w:p>
          <w:p w:rsidR="00485982" w:rsidRPr="00E50AF6" w:rsidRDefault="00485982" w:rsidP="00485982">
            <w:pPr>
              <w:rPr>
                <w:rFonts w:cs="Arial"/>
                <w:b/>
                <w:color w:val="17365D"/>
                <w:shd w:val="clear" w:color="auto" w:fill="FFFFFF"/>
              </w:rPr>
            </w:pPr>
            <w:r w:rsidRPr="00E50AF6">
              <w:rPr>
                <w:b/>
                <w:color w:val="17365D"/>
              </w:rPr>
              <w:t>TUTORIEL</w:t>
            </w:r>
            <w:r w:rsidRPr="00E50AF6">
              <w:rPr>
                <w:noProof/>
                <w:color w:val="17365D"/>
                <w:lang w:eastAsia="fr-FR"/>
              </w:rPr>
              <w:t xml:space="preserve"> : </w:t>
            </w:r>
            <w:hyperlink r:id="rId49" w:history="1">
              <w:r w:rsidRPr="00E50AF6">
                <w:rPr>
                  <w:rStyle w:val="Lienhypertexte"/>
                  <w:color w:val="17365D"/>
                </w:rPr>
                <w:t>https://www.youtube.com/watch?v=y4plVuScsqc</w:t>
              </w:r>
            </w:hyperlink>
          </w:p>
        </w:tc>
      </w:tr>
      <w:tr w:rsidR="00485982" w:rsidRPr="00E50AF6" w:rsidTr="00CF61B6">
        <w:trPr>
          <w:trHeight w:val="1408"/>
          <w:jc w:val="center"/>
        </w:trPr>
        <w:tc>
          <w:tcPr>
            <w:tcW w:w="4673" w:type="dxa"/>
          </w:tcPr>
          <w:p w:rsidR="00485982" w:rsidRPr="00DF375F" w:rsidRDefault="00485982" w:rsidP="00485982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FF"/>
                <w:lang w:eastAsia="fr-FR"/>
              </w:rPr>
            </w:pPr>
            <w:r w:rsidRPr="00DF375F">
              <w:rPr>
                <w:noProof/>
                <w:color w:val="0000FF"/>
                <w:lang w:eastAsia="fr-FR"/>
              </w:rPr>
              <w:drawing>
                <wp:anchor distT="0" distB="0" distL="114300" distR="114300" simplePos="0" relativeHeight="251689984" behindDoc="1" locked="0" layoutInCell="1" allowOverlap="1" wp14:anchorId="67A1A18C" wp14:editId="3EBF772A">
                  <wp:simplePos x="0" y="0"/>
                  <wp:positionH relativeFrom="column">
                    <wp:posOffset>777875</wp:posOffset>
                  </wp:positionH>
                  <wp:positionV relativeFrom="paragraph">
                    <wp:posOffset>57150</wp:posOffset>
                  </wp:positionV>
                  <wp:extent cx="1071880" cy="631190"/>
                  <wp:effectExtent l="0" t="0" r="0" b="0"/>
                  <wp:wrapTight wrapText="bothSides">
                    <wp:wrapPolygon edited="0">
                      <wp:start x="0" y="0"/>
                      <wp:lineTo x="0" y="20861"/>
                      <wp:lineTo x="21114" y="20861"/>
                      <wp:lineTo x="21114" y="0"/>
                      <wp:lineTo x="0" y="0"/>
                    </wp:wrapPolygon>
                  </wp:wrapTight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logo socartive.png"/>
                          <pic:cNvPicPr/>
                        </pic:nvPicPr>
                        <pic:blipFill rotWithShape="1"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259"/>
                          <a:stretch/>
                        </pic:blipFill>
                        <pic:spPr bwMode="auto">
                          <a:xfrm>
                            <a:off x="0" y="0"/>
                            <a:ext cx="1071880" cy="631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485982" w:rsidRPr="00DF375F" w:rsidRDefault="00485982" w:rsidP="00485982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FF"/>
                <w:lang w:eastAsia="fr-FR"/>
              </w:rPr>
            </w:pPr>
          </w:p>
          <w:p w:rsidR="00485982" w:rsidRPr="00DF375F" w:rsidRDefault="00D83A15" w:rsidP="00485982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FF"/>
                <w:lang w:eastAsia="fr-FR"/>
              </w:rPr>
            </w:pPr>
            <w:hyperlink r:id="rId51" w:history="1">
              <w:r w:rsidR="00485982" w:rsidRPr="00DF375F">
                <w:rPr>
                  <w:rStyle w:val="Lienhypertexte"/>
                  <w:rFonts w:ascii="Calibri" w:eastAsia="Times New Roman" w:hAnsi="Calibri" w:cs="Calibri"/>
                  <w:color w:val="0000FF"/>
                  <w:lang w:eastAsia="fr-FR"/>
                </w:rPr>
                <w:t>https://socrative.com/</w:t>
              </w:r>
            </w:hyperlink>
          </w:p>
        </w:tc>
        <w:tc>
          <w:tcPr>
            <w:tcW w:w="5954" w:type="dxa"/>
          </w:tcPr>
          <w:p w:rsidR="00485982" w:rsidRDefault="00485982" w:rsidP="00485982">
            <w:pPr>
              <w:rPr>
                <w:b/>
                <w:noProof/>
                <w:color w:val="17365D"/>
                <w:lang w:eastAsia="fr-FR"/>
              </w:rPr>
            </w:pPr>
            <w:r w:rsidRPr="00E50AF6">
              <w:rPr>
                <w:b/>
                <w:noProof/>
                <w:color w:val="17365D"/>
                <w:lang w:eastAsia="fr-FR"/>
              </w:rPr>
              <w:t xml:space="preserve">Plateforme en ligne pour créer et traiter en direct des quiz, sondages et </w:t>
            </w:r>
            <w:r>
              <w:rPr>
                <w:b/>
                <w:noProof/>
                <w:color w:val="17365D"/>
                <w:lang w:eastAsia="fr-FR"/>
              </w:rPr>
              <w:t>QCM</w:t>
            </w:r>
          </w:p>
          <w:p w:rsidR="00485982" w:rsidRPr="00E50AF6" w:rsidRDefault="00485982" w:rsidP="00485982">
            <w:pPr>
              <w:rPr>
                <w:b/>
                <w:noProof/>
                <w:color w:val="17365D"/>
                <w:lang w:eastAsia="fr-FR"/>
              </w:rPr>
            </w:pPr>
          </w:p>
          <w:p w:rsidR="00485982" w:rsidRPr="00DF375F" w:rsidRDefault="00485982" w:rsidP="00485982">
            <w:pPr>
              <w:rPr>
                <w:b/>
                <w:noProof/>
                <w:color w:val="17365D"/>
                <w:lang w:eastAsia="fr-FR"/>
              </w:rPr>
            </w:pPr>
            <w:r w:rsidRPr="00E50AF6">
              <w:rPr>
                <w:b/>
                <w:color w:val="17365D"/>
              </w:rPr>
              <w:t>TUTORIEL</w:t>
            </w:r>
            <w:r w:rsidRPr="00E50AF6">
              <w:rPr>
                <w:color w:val="17365D"/>
              </w:rPr>
              <w:t xml:space="preserve"> : </w:t>
            </w:r>
            <w:hyperlink r:id="rId52" w:history="1">
              <w:r w:rsidRPr="00E50AF6">
                <w:rPr>
                  <w:rStyle w:val="Lienhypertexte"/>
                  <w:color w:val="17365D"/>
                </w:rPr>
                <w:t>https://www.youtube.com/watch?v=4E6agFarw7g</w:t>
              </w:r>
            </w:hyperlink>
          </w:p>
        </w:tc>
      </w:tr>
      <w:tr w:rsidR="00485982" w:rsidRPr="00E50AF6" w:rsidTr="00CF61B6">
        <w:trPr>
          <w:jc w:val="center"/>
        </w:trPr>
        <w:tc>
          <w:tcPr>
            <w:tcW w:w="4673" w:type="dxa"/>
          </w:tcPr>
          <w:p w:rsidR="00485982" w:rsidRPr="00DF375F" w:rsidRDefault="00485982" w:rsidP="00485982">
            <w:pPr>
              <w:spacing w:before="100" w:beforeAutospacing="1"/>
              <w:jc w:val="center"/>
              <w:rPr>
                <w:rFonts w:ascii="Calibri" w:eastAsia="Times New Roman" w:hAnsi="Calibri" w:cs="Calibri"/>
                <w:color w:val="0000FF"/>
                <w:lang w:eastAsia="fr-FR"/>
              </w:rPr>
            </w:pPr>
            <w:r w:rsidRPr="00DF375F">
              <w:rPr>
                <w:rFonts w:ascii="Calibri" w:hAnsi="Calibri" w:cs="Calibri"/>
                <w:noProof/>
                <w:color w:val="0000FF"/>
                <w:lang w:eastAsia="fr-FR"/>
              </w:rPr>
              <w:drawing>
                <wp:inline distT="0" distB="0" distL="0" distR="0" wp14:anchorId="524B5109" wp14:editId="2E70AAC0">
                  <wp:extent cx="1158671" cy="473843"/>
                  <wp:effectExtent l="0" t="0" r="0" b="0"/>
                  <wp:docPr id="5" name="Image 5" descr="Résultat de recherche d'images pour &quot;KAHOO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KAHOO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435" cy="48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982" w:rsidRPr="00DF375F" w:rsidRDefault="00D83A15" w:rsidP="00485982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FF"/>
                <w:lang w:eastAsia="fr-FR"/>
              </w:rPr>
            </w:pPr>
            <w:hyperlink r:id="rId54" w:history="1">
              <w:r w:rsidR="00485982" w:rsidRPr="00DF375F">
                <w:rPr>
                  <w:rStyle w:val="Lienhypertexte"/>
                  <w:rFonts w:ascii="Calibri" w:eastAsia="Times New Roman" w:hAnsi="Calibri" w:cs="Calibri"/>
                  <w:color w:val="0000FF"/>
                  <w:lang w:eastAsia="fr-FR"/>
                </w:rPr>
                <w:t>https://kahoot.com/</w:t>
              </w:r>
            </w:hyperlink>
          </w:p>
        </w:tc>
        <w:tc>
          <w:tcPr>
            <w:tcW w:w="5954" w:type="dxa"/>
          </w:tcPr>
          <w:p w:rsidR="00485982" w:rsidRDefault="00485982" w:rsidP="00485982">
            <w:pPr>
              <w:rPr>
                <w:rFonts w:cs="Arial"/>
                <w:b/>
                <w:color w:val="17365D"/>
                <w:shd w:val="clear" w:color="auto" w:fill="FFFFFF"/>
              </w:rPr>
            </w:pPr>
            <w:r w:rsidRPr="00E50AF6">
              <w:rPr>
                <w:rFonts w:cs="Arial"/>
                <w:b/>
                <w:color w:val="17365D"/>
                <w:shd w:val="clear" w:color="auto" w:fill="FFFFFF"/>
              </w:rPr>
              <w:t>Application en ligne permettant de générer des QCM interactifs</w:t>
            </w:r>
          </w:p>
          <w:p w:rsidR="00485982" w:rsidRPr="00E50AF6" w:rsidRDefault="00485982" w:rsidP="00485982">
            <w:pPr>
              <w:rPr>
                <w:rFonts w:cs="Arial"/>
                <w:b/>
                <w:color w:val="17365D"/>
                <w:shd w:val="clear" w:color="auto" w:fill="FFFFFF"/>
              </w:rPr>
            </w:pPr>
          </w:p>
          <w:p w:rsidR="00485982" w:rsidRPr="00E50AF6" w:rsidRDefault="00485982" w:rsidP="00485982">
            <w:pPr>
              <w:rPr>
                <w:rFonts w:cs="Arial"/>
                <w:b/>
                <w:color w:val="17365D"/>
                <w:shd w:val="clear" w:color="auto" w:fill="FFFFFF"/>
              </w:rPr>
            </w:pPr>
            <w:r w:rsidRPr="00E50AF6">
              <w:rPr>
                <w:b/>
                <w:color w:val="17365D"/>
              </w:rPr>
              <w:t>TUTORIEL</w:t>
            </w:r>
            <w:r w:rsidRPr="00E50AF6">
              <w:rPr>
                <w:color w:val="17365D"/>
              </w:rPr>
              <w:t xml:space="preserve"> : </w:t>
            </w:r>
            <w:hyperlink r:id="rId55" w:history="1">
              <w:r w:rsidRPr="00E50AF6">
                <w:rPr>
                  <w:rStyle w:val="Lienhypertexte"/>
                  <w:color w:val="17365D"/>
                </w:rPr>
                <w:t>https://www.youtube.com/watch?v=Q4v3dUAKceg</w:t>
              </w:r>
            </w:hyperlink>
          </w:p>
        </w:tc>
      </w:tr>
      <w:tr w:rsidR="00485982" w:rsidRPr="00E50AF6" w:rsidTr="00CF61B6">
        <w:trPr>
          <w:jc w:val="center"/>
        </w:trPr>
        <w:tc>
          <w:tcPr>
            <w:tcW w:w="4673" w:type="dxa"/>
          </w:tcPr>
          <w:p w:rsidR="00485982" w:rsidRPr="00DF375F" w:rsidRDefault="00485982" w:rsidP="00485982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0000FF"/>
                <w:lang w:eastAsia="fr-FR"/>
              </w:rPr>
            </w:pPr>
            <w:r w:rsidRPr="00DF375F">
              <w:rPr>
                <w:rFonts w:ascii="Calibri" w:hAnsi="Calibri" w:cs="Calibri"/>
                <w:noProof/>
                <w:color w:val="0000FF"/>
                <w:lang w:eastAsia="fr-FR"/>
              </w:rPr>
              <w:drawing>
                <wp:inline distT="0" distB="0" distL="0" distR="0" wp14:anchorId="3353517B" wp14:editId="1E69AB56">
                  <wp:extent cx="1089660" cy="611841"/>
                  <wp:effectExtent l="0" t="0" r="0" b="0"/>
                  <wp:docPr id="6" name="Image 6" descr="C:\Users\apelletey-faihy\AppData\Local\Microsoft\Windows\INetCache\Content.MSO\64C311C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pelletey-faihy\AppData\Local\Microsoft\Windows\INetCache\Content.MSO\64C311C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381" cy="618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75F"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  <w:t>https://www.camscanner.com/</w:t>
            </w:r>
          </w:p>
        </w:tc>
        <w:tc>
          <w:tcPr>
            <w:tcW w:w="5954" w:type="dxa"/>
          </w:tcPr>
          <w:p w:rsidR="00485982" w:rsidRPr="00E50AF6" w:rsidRDefault="00485982" w:rsidP="00485982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17365D"/>
              </w:rPr>
            </w:pPr>
            <w:r w:rsidRPr="00E50AF6">
              <w:rPr>
                <w:rFonts w:ascii="Calibri" w:hAnsi="Calibri" w:cs="Calibri"/>
                <w:b/>
                <w:color w:val="17365D"/>
              </w:rPr>
              <w:t>Application mobile qui permet de scanner des images et de les envoyer en PDF</w:t>
            </w:r>
          </w:p>
          <w:p w:rsidR="00485982" w:rsidRPr="00E50AF6" w:rsidRDefault="00485982" w:rsidP="00485982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fr-FR"/>
              </w:rPr>
            </w:pPr>
          </w:p>
        </w:tc>
      </w:tr>
      <w:tr w:rsidR="00485982" w:rsidRPr="00E50AF6" w:rsidTr="00CF61B6">
        <w:trPr>
          <w:jc w:val="center"/>
        </w:trPr>
        <w:tc>
          <w:tcPr>
            <w:tcW w:w="4673" w:type="dxa"/>
          </w:tcPr>
          <w:p w:rsidR="00485982" w:rsidRPr="00DF375F" w:rsidRDefault="00485982" w:rsidP="00485982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fr-FR"/>
              </w:rPr>
            </w:pPr>
            <w:r w:rsidRPr="00DF375F">
              <w:rPr>
                <w:noProof/>
                <w:color w:val="17365D"/>
                <w:sz w:val="18"/>
                <w:lang w:eastAsia="fr-FR"/>
              </w:rPr>
              <w:drawing>
                <wp:anchor distT="0" distB="0" distL="114300" distR="114300" simplePos="0" relativeHeight="251694080" behindDoc="1" locked="0" layoutInCell="1" allowOverlap="1" wp14:anchorId="56DEB8F0" wp14:editId="3969BFF5">
                  <wp:simplePos x="0" y="0"/>
                  <wp:positionH relativeFrom="column">
                    <wp:posOffset>984250</wp:posOffset>
                  </wp:positionH>
                  <wp:positionV relativeFrom="paragraph">
                    <wp:posOffset>20320</wp:posOffset>
                  </wp:positionV>
                  <wp:extent cx="833120" cy="551815"/>
                  <wp:effectExtent l="0" t="0" r="5080" b="635"/>
                  <wp:wrapTight wrapText="bothSides">
                    <wp:wrapPolygon edited="0">
                      <wp:start x="0" y="0"/>
                      <wp:lineTo x="0" y="20879"/>
                      <wp:lineTo x="21238" y="20879"/>
                      <wp:lineTo x="21238" y="0"/>
                      <wp:lineTo x="0" y="0"/>
                    </wp:wrapPolygon>
                  </wp:wrapTight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logo wetransfer.jpeg"/>
                          <pic:cNvPicPr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120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85982" w:rsidRPr="00DF375F" w:rsidRDefault="00485982" w:rsidP="00485982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fr-FR"/>
              </w:rPr>
            </w:pPr>
          </w:p>
          <w:p w:rsidR="00485982" w:rsidRPr="00DF375F" w:rsidRDefault="00D83A15" w:rsidP="00485982">
            <w:pPr>
              <w:spacing w:before="100" w:beforeAutospacing="1" w:after="100" w:afterAutospacing="1"/>
              <w:jc w:val="center"/>
              <w:rPr>
                <w:color w:val="0000FF"/>
                <w:u w:val="single"/>
              </w:rPr>
            </w:pPr>
            <w:hyperlink r:id="rId58" w:history="1">
              <w:r w:rsidR="00485982" w:rsidRPr="00DF375F">
                <w:rPr>
                  <w:rStyle w:val="Lienhypertexte"/>
                  <w:color w:val="0000FF"/>
                </w:rPr>
                <w:t>https://wetransfer.com/</w:t>
              </w:r>
            </w:hyperlink>
          </w:p>
        </w:tc>
        <w:tc>
          <w:tcPr>
            <w:tcW w:w="5954" w:type="dxa"/>
          </w:tcPr>
          <w:p w:rsidR="00485982" w:rsidRPr="00E50AF6" w:rsidRDefault="00485982" w:rsidP="00485982">
            <w:pPr>
              <w:rPr>
                <w:rFonts w:cs="Arial"/>
                <w:b/>
                <w:color w:val="17365D"/>
                <w:shd w:val="clear" w:color="auto" w:fill="FFFFFF"/>
              </w:rPr>
            </w:pPr>
            <w:r w:rsidRPr="00E50AF6">
              <w:rPr>
                <w:rFonts w:cs="Arial"/>
                <w:b/>
                <w:color w:val="17365D"/>
                <w:shd w:val="clear" w:color="auto" w:fill="FFFFFF"/>
              </w:rPr>
              <w:t>Service de transfert de fichier fondé sur le cloud </w:t>
            </w:r>
          </w:p>
          <w:p w:rsidR="00485982" w:rsidRPr="00E50AF6" w:rsidRDefault="00485982" w:rsidP="00485982">
            <w:pPr>
              <w:rPr>
                <w:rFonts w:cs="Arial"/>
                <w:b/>
                <w:color w:val="17365D"/>
                <w:shd w:val="clear" w:color="auto" w:fill="FFFFFF"/>
              </w:rPr>
            </w:pPr>
          </w:p>
          <w:p w:rsidR="00485982" w:rsidRPr="00E50AF6" w:rsidRDefault="00485982" w:rsidP="00485982">
            <w:pPr>
              <w:spacing w:before="100" w:beforeAutospacing="1" w:after="100" w:afterAutospacing="1"/>
              <w:rPr>
                <w:rFonts w:ascii="Calibri" w:hAnsi="Calibri" w:cs="Calibri"/>
                <w:color w:val="17365D"/>
              </w:rPr>
            </w:pPr>
            <w:r w:rsidRPr="00E50AF6">
              <w:rPr>
                <w:b/>
                <w:color w:val="17365D"/>
              </w:rPr>
              <w:t>TUTORIEL</w:t>
            </w:r>
            <w:r w:rsidRPr="00E50AF6">
              <w:rPr>
                <w:rFonts w:cs="Arial"/>
                <w:color w:val="17365D"/>
                <w:shd w:val="clear" w:color="auto" w:fill="FFFFFF"/>
              </w:rPr>
              <w:t xml:space="preserve"> : </w:t>
            </w:r>
            <w:hyperlink r:id="rId59" w:history="1">
              <w:r w:rsidRPr="00E50AF6">
                <w:rPr>
                  <w:rStyle w:val="Lienhypertexte"/>
                  <w:color w:val="17365D"/>
                </w:rPr>
                <w:t>https://www.youtube.com/watch?v=_CVAqLo0G4U</w:t>
              </w:r>
            </w:hyperlink>
          </w:p>
        </w:tc>
      </w:tr>
      <w:tr w:rsidR="00485982" w:rsidRPr="00E50AF6" w:rsidTr="00CF61B6">
        <w:trPr>
          <w:jc w:val="center"/>
        </w:trPr>
        <w:tc>
          <w:tcPr>
            <w:tcW w:w="4673" w:type="dxa"/>
          </w:tcPr>
          <w:p w:rsidR="00485982" w:rsidRPr="00DF375F" w:rsidRDefault="00485982" w:rsidP="00485982">
            <w:pPr>
              <w:spacing w:before="100" w:beforeAutospacing="1" w:after="100" w:afterAutospacing="1"/>
              <w:rPr>
                <w:color w:val="17365D"/>
              </w:rPr>
            </w:pPr>
            <w:r w:rsidRPr="00DF375F">
              <w:rPr>
                <w:rStyle w:val="Lienhypertexte"/>
                <w:noProof/>
                <w:color w:val="17365D"/>
                <w:sz w:val="18"/>
                <w:lang w:eastAsia="fr-FR"/>
              </w:rPr>
              <w:drawing>
                <wp:anchor distT="0" distB="0" distL="114300" distR="114300" simplePos="0" relativeHeight="251695104" behindDoc="1" locked="0" layoutInCell="1" allowOverlap="1" wp14:anchorId="28F5DBA5" wp14:editId="7AF800E9">
                  <wp:simplePos x="0" y="0"/>
                  <wp:positionH relativeFrom="column">
                    <wp:posOffset>1052830</wp:posOffset>
                  </wp:positionH>
                  <wp:positionV relativeFrom="paragraph">
                    <wp:posOffset>43180</wp:posOffset>
                  </wp:positionV>
                  <wp:extent cx="645160" cy="628015"/>
                  <wp:effectExtent l="0" t="0" r="2540" b="635"/>
                  <wp:wrapTight wrapText="bothSides">
                    <wp:wrapPolygon edited="0">
                      <wp:start x="0" y="0"/>
                      <wp:lineTo x="0" y="20967"/>
                      <wp:lineTo x="21047" y="20967"/>
                      <wp:lineTo x="21047" y="0"/>
                      <wp:lineTo x="0" y="0"/>
                    </wp:wrapPolygon>
                  </wp:wrapTight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logo powtoon.jpeg"/>
                          <pic:cNvPicPr/>
                        </pic:nvPicPr>
                        <pic:blipFill rotWithShape="1"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44" t="8332" r="5000" b="8334"/>
                          <a:stretch/>
                        </pic:blipFill>
                        <pic:spPr bwMode="auto">
                          <a:xfrm>
                            <a:off x="0" y="0"/>
                            <a:ext cx="645160" cy="628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85982" w:rsidRPr="00DF375F" w:rsidRDefault="00485982" w:rsidP="00485982">
            <w:pPr>
              <w:spacing w:before="100" w:beforeAutospacing="1" w:after="100" w:afterAutospacing="1"/>
              <w:rPr>
                <w:color w:val="17365D"/>
                <w:sz w:val="18"/>
              </w:rPr>
            </w:pPr>
          </w:p>
          <w:p w:rsidR="00485982" w:rsidRPr="00DF375F" w:rsidRDefault="00D83A15" w:rsidP="00485982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color w:val="17365D"/>
                <w:lang w:eastAsia="fr-FR"/>
              </w:rPr>
            </w:pPr>
            <w:hyperlink r:id="rId61" w:history="1">
              <w:r w:rsidR="00485982" w:rsidRPr="00DF375F">
                <w:rPr>
                  <w:rStyle w:val="Lienhypertexte"/>
                  <w:color w:val="0000FF"/>
                </w:rPr>
                <w:t>https://www.powtoon.com/home/?</w:t>
              </w:r>
            </w:hyperlink>
          </w:p>
        </w:tc>
        <w:tc>
          <w:tcPr>
            <w:tcW w:w="5954" w:type="dxa"/>
          </w:tcPr>
          <w:p w:rsidR="00485982" w:rsidRPr="00DF375F" w:rsidRDefault="00485982" w:rsidP="00485982">
            <w:pPr>
              <w:rPr>
                <w:b/>
                <w:noProof/>
                <w:color w:val="17365D"/>
                <w:lang w:eastAsia="fr-FR"/>
              </w:rPr>
            </w:pPr>
            <w:r w:rsidRPr="00DF375F">
              <w:rPr>
                <w:b/>
                <w:noProof/>
                <w:color w:val="17365D"/>
                <w:lang w:eastAsia="fr-FR"/>
              </w:rPr>
              <w:t>Editeur de vidéos en ligne</w:t>
            </w:r>
          </w:p>
          <w:p w:rsidR="00485982" w:rsidRPr="00E50AF6" w:rsidRDefault="00485982" w:rsidP="00485982">
            <w:pPr>
              <w:rPr>
                <w:noProof/>
                <w:color w:val="17365D"/>
                <w:lang w:eastAsia="fr-FR"/>
              </w:rPr>
            </w:pPr>
          </w:p>
          <w:p w:rsidR="00485982" w:rsidRPr="00DF375F" w:rsidRDefault="00485982" w:rsidP="00485982">
            <w:pPr>
              <w:rPr>
                <w:noProof/>
                <w:color w:val="17365D"/>
                <w:lang w:eastAsia="fr-FR"/>
              </w:rPr>
            </w:pPr>
            <w:r w:rsidRPr="00E50AF6">
              <w:rPr>
                <w:b/>
                <w:color w:val="17365D"/>
              </w:rPr>
              <w:t>TUTORIEL</w:t>
            </w:r>
            <w:r w:rsidRPr="00E50AF6">
              <w:rPr>
                <w:noProof/>
                <w:color w:val="17365D"/>
                <w:lang w:eastAsia="fr-FR"/>
              </w:rPr>
              <w:t xml:space="preserve"> : </w:t>
            </w:r>
            <w:hyperlink r:id="rId62" w:history="1">
              <w:r w:rsidRPr="00E50AF6">
                <w:rPr>
                  <w:rStyle w:val="Lienhypertexte"/>
                  <w:color w:val="17365D"/>
                </w:rPr>
                <w:t>https://www.youtube.com/watch?v=SHmo6sdAtZM</w:t>
              </w:r>
            </w:hyperlink>
          </w:p>
        </w:tc>
      </w:tr>
      <w:tr w:rsidR="00485982" w:rsidRPr="00E50AF6" w:rsidTr="00CF61B6">
        <w:trPr>
          <w:jc w:val="center"/>
        </w:trPr>
        <w:tc>
          <w:tcPr>
            <w:tcW w:w="4673" w:type="dxa"/>
          </w:tcPr>
          <w:p w:rsidR="00485982" w:rsidRDefault="00485982" w:rsidP="00485982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fr-FR"/>
              </w:rPr>
            </w:pPr>
            <w:r w:rsidRPr="00E50AF6">
              <w:rPr>
                <w:noProof/>
                <w:color w:val="17365D"/>
                <w:sz w:val="18"/>
                <w:lang w:eastAsia="fr-FR"/>
              </w:rPr>
              <w:drawing>
                <wp:anchor distT="0" distB="0" distL="114300" distR="114300" simplePos="0" relativeHeight="251691008" behindDoc="1" locked="0" layoutInCell="1" allowOverlap="1" wp14:anchorId="1747DEC9" wp14:editId="3B3A8D7A">
                  <wp:simplePos x="0" y="0"/>
                  <wp:positionH relativeFrom="column">
                    <wp:posOffset>622935</wp:posOffset>
                  </wp:positionH>
                  <wp:positionV relativeFrom="paragraph">
                    <wp:posOffset>114300</wp:posOffset>
                  </wp:positionV>
                  <wp:extent cx="1216025" cy="375285"/>
                  <wp:effectExtent l="0" t="0" r="3175" b="5715"/>
                  <wp:wrapTight wrapText="bothSides">
                    <wp:wrapPolygon edited="0">
                      <wp:start x="0" y="0"/>
                      <wp:lineTo x="0" y="16447"/>
                      <wp:lineTo x="338" y="18640"/>
                      <wp:lineTo x="2030" y="20832"/>
                      <wp:lineTo x="17934" y="20832"/>
                      <wp:lineTo x="21318" y="16447"/>
                      <wp:lineTo x="20980" y="2193"/>
                      <wp:lineTo x="6091" y="0"/>
                      <wp:lineTo x="0" y="0"/>
                    </wp:wrapPolygon>
                  </wp:wrapTight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logo unitag.png"/>
                          <pic:cNvPicPr/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025" cy="37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85982" w:rsidRPr="00DF375F" w:rsidRDefault="00D83A15" w:rsidP="00485982">
            <w:pPr>
              <w:spacing w:before="100" w:beforeAutospacing="1" w:after="100" w:afterAutospacing="1"/>
              <w:jc w:val="center"/>
              <w:rPr>
                <w:color w:val="0000FF"/>
                <w:u w:val="single"/>
              </w:rPr>
            </w:pPr>
            <w:hyperlink r:id="rId64" w:history="1">
              <w:r w:rsidR="00485982" w:rsidRPr="00CF61B6">
                <w:rPr>
                  <w:rStyle w:val="Lienhypertexte"/>
                  <w:color w:val="0000FF"/>
                </w:rPr>
                <w:t>https://www.unitag.io/fr/qrcode</w:t>
              </w:r>
            </w:hyperlink>
          </w:p>
        </w:tc>
        <w:tc>
          <w:tcPr>
            <w:tcW w:w="5954" w:type="dxa"/>
          </w:tcPr>
          <w:p w:rsidR="00485982" w:rsidRPr="00E50AF6" w:rsidRDefault="00485982" w:rsidP="00485982">
            <w:pPr>
              <w:rPr>
                <w:b/>
                <w:noProof/>
                <w:color w:val="17365D"/>
                <w:lang w:eastAsia="fr-FR"/>
              </w:rPr>
            </w:pPr>
            <w:r w:rsidRPr="00E50AF6">
              <w:rPr>
                <w:b/>
                <w:noProof/>
                <w:color w:val="17365D"/>
                <w:lang w:eastAsia="fr-FR"/>
              </w:rPr>
              <w:t>Générateur de QR code </w:t>
            </w:r>
          </w:p>
          <w:p w:rsidR="00485982" w:rsidRPr="00E50AF6" w:rsidRDefault="00485982" w:rsidP="00485982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17365D"/>
                <w:sz w:val="24"/>
                <w:szCs w:val="24"/>
                <w:lang w:eastAsia="fr-FR"/>
              </w:rPr>
            </w:pPr>
            <w:r w:rsidRPr="00E50AF6">
              <w:rPr>
                <w:b/>
                <w:color w:val="17365D"/>
              </w:rPr>
              <w:t>TUTORIEL</w:t>
            </w:r>
            <w:r w:rsidRPr="00E50AF6">
              <w:rPr>
                <w:noProof/>
                <w:color w:val="17365D"/>
                <w:lang w:eastAsia="fr-FR"/>
              </w:rPr>
              <w:t xml:space="preserve"> : </w:t>
            </w:r>
            <w:hyperlink r:id="rId65" w:history="1">
              <w:r w:rsidRPr="00E50AF6">
                <w:rPr>
                  <w:rStyle w:val="Lienhypertexte"/>
                  <w:color w:val="17365D"/>
                </w:rPr>
                <w:t>https://www.youtube.com/watch?v=F0-Mnlcf59U</w:t>
              </w:r>
            </w:hyperlink>
          </w:p>
        </w:tc>
      </w:tr>
    </w:tbl>
    <w:p w:rsidR="0061121E" w:rsidRPr="005B6939" w:rsidRDefault="0061121E" w:rsidP="005B6939">
      <w:pPr>
        <w:tabs>
          <w:tab w:val="left" w:pos="1495"/>
        </w:tabs>
        <w:rPr>
          <w:rFonts w:ascii="Calibri" w:eastAsia="Times New Roman" w:hAnsi="Calibri" w:cs="Calibri"/>
          <w:sz w:val="24"/>
          <w:szCs w:val="24"/>
          <w:lang w:eastAsia="fr-FR"/>
        </w:rPr>
      </w:pPr>
    </w:p>
    <w:sectPr w:rsidR="0061121E" w:rsidRPr="005B6939" w:rsidSect="005B6939">
      <w:footerReference w:type="default" r:id="rId66"/>
      <w:pgSz w:w="11906" w:h="16838"/>
      <w:pgMar w:top="709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A15" w:rsidRDefault="00D83A15" w:rsidP="00D46087">
      <w:pPr>
        <w:spacing w:after="0" w:line="240" w:lineRule="auto"/>
      </w:pPr>
      <w:r>
        <w:separator/>
      </w:r>
    </w:p>
  </w:endnote>
  <w:endnote w:type="continuationSeparator" w:id="0">
    <w:p w:rsidR="00D83A15" w:rsidRDefault="00D83A15" w:rsidP="00D4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865998"/>
      <w:docPartObj>
        <w:docPartGallery w:val="Page Numbers (Bottom of Page)"/>
        <w:docPartUnique/>
      </w:docPartObj>
    </w:sdtPr>
    <w:sdtEndPr/>
    <w:sdtContent>
      <w:p w:rsidR="005B6939" w:rsidRDefault="005B693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3E6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D46087" w:rsidRDefault="00D4608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A15" w:rsidRDefault="00D83A15" w:rsidP="00D46087">
      <w:pPr>
        <w:spacing w:after="0" w:line="240" w:lineRule="auto"/>
      </w:pPr>
      <w:r>
        <w:separator/>
      </w:r>
    </w:p>
  </w:footnote>
  <w:footnote w:type="continuationSeparator" w:id="0">
    <w:p w:rsidR="00D83A15" w:rsidRDefault="00D83A15" w:rsidP="00D46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CE"/>
    <w:rsid w:val="00020E39"/>
    <w:rsid w:val="000325CE"/>
    <w:rsid w:val="00052C06"/>
    <w:rsid w:val="00093B01"/>
    <w:rsid w:val="000B4DDD"/>
    <w:rsid w:val="001043E6"/>
    <w:rsid w:val="00174F17"/>
    <w:rsid w:val="00185144"/>
    <w:rsid w:val="00244BDA"/>
    <w:rsid w:val="00271F65"/>
    <w:rsid w:val="0041514C"/>
    <w:rsid w:val="00485982"/>
    <w:rsid w:val="00590D39"/>
    <w:rsid w:val="005B1B97"/>
    <w:rsid w:val="005B6939"/>
    <w:rsid w:val="005E1AB2"/>
    <w:rsid w:val="0061121E"/>
    <w:rsid w:val="00635EB8"/>
    <w:rsid w:val="00656183"/>
    <w:rsid w:val="0066099D"/>
    <w:rsid w:val="00665CCE"/>
    <w:rsid w:val="00701B51"/>
    <w:rsid w:val="0071596B"/>
    <w:rsid w:val="00791070"/>
    <w:rsid w:val="007A436F"/>
    <w:rsid w:val="00846153"/>
    <w:rsid w:val="00931C6A"/>
    <w:rsid w:val="00932CBC"/>
    <w:rsid w:val="00A003EE"/>
    <w:rsid w:val="00A927C4"/>
    <w:rsid w:val="00AC798E"/>
    <w:rsid w:val="00AF65EC"/>
    <w:rsid w:val="00B05801"/>
    <w:rsid w:val="00B13DBC"/>
    <w:rsid w:val="00C0300B"/>
    <w:rsid w:val="00C21D72"/>
    <w:rsid w:val="00CF61B6"/>
    <w:rsid w:val="00D46087"/>
    <w:rsid w:val="00D727AF"/>
    <w:rsid w:val="00D83A15"/>
    <w:rsid w:val="00DF375F"/>
    <w:rsid w:val="00E50AF6"/>
    <w:rsid w:val="00EB5237"/>
    <w:rsid w:val="00EC7ED6"/>
    <w:rsid w:val="00F36065"/>
    <w:rsid w:val="00F67857"/>
    <w:rsid w:val="00FA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B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">
    <w:name w:val="st"/>
    <w:basedOn w:val="Policepardfaut"/>
    <w:rsid w:val="000B4DDD"/>
  </w:style>
  <w:style w:type="character" w:styleId="Lienhypertexte">
    <w:name w:val="Hyperlink"/>
    <w:basedOn w:val="Policepardfaut"/>
    <w:uiPriority w:val="99"/>
    <w:unhideWhenUsed/>
    <w:rsid w:val="00093B0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93B01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39"/>
    <w:rsid w:val="0061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6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6087"/>
  </w:style>
  <w:style w:type="paragraph" w:styleId="Pieddepage">
    <w:name w:val="footer"/>
    <w:basedOn w:val="Normal"/>
    <w:link w:val="PieddepageCar"/>
    <w:uiPriority w:val="99"/>
    <w:unhideWhenUsed/>
    <w:rsid w:val="00D46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6087"/>
  </w:style>
  <w:style w:type="character" w:styleId="Accentuation">
    <w:name w:val="Emphasis"/>
    <w:basedOn w:val="Policepardfaut"/>
    <w:uiPriority w:val="20"/>
    <w:qFormat/>
    <w:rsid w:val="00B13DB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B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">
    <w:name w:val="st"/>
    <w:basedOn w:val="Policepardfaut"/>
    <w:rsid w:val="000B4DDD"/>
  </w:style>
  <w:style w:type="character" w:styleId="Lienhypertexte">
    <w:name w:val="Hyperlink"/>
    <w:basedOn w:val="Policepardfaut"/>
    <w:uiPriority w:val="99"/>
    <w:unhideWhenUsed/>
    <w:rsid w:val="00093B0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93B01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39"/>
    <w:rsid w:val="0061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6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6087"/>
  </w:style>
  <w:style w:type="paragraph" w:styleId="Pieddepage">
    <w:name w:val="footer"/>
    <w:basedOn w:val="Normal"/>
    <w:link w:val="PieddepageCar"/>
    <w:uiPriority w:val="99"/>
    <w:unhideWhenUsed/>
    <w:rsid w:val="00D46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6087"/>
  </w:style>
  <w:style w:type="character" w:styleId="Accentuation">
    <w:name w:val="Emphasis"/>
    <w:basedOn w:val="Policepardfaut"/>
    <w:uiPriority w:val="20"/>
    <w:qFormat/>
    <w:rsid w:val="00B13DB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elin-education.com/travailler-a-la-maison" TargetMode="External"/><Relationship Id="rId21" Type="http://schemas.openxmlformats.org/officeDocument/2006/relationships/image" Target="media/image9.jpeg"/><Relationship Id="rId34" Type="http://schemas.openxmlformats.org/officeDocument/2006/relationships/hyperlink" Target="https://www.whatsapp.com/?lang=fr" TargetMode="External"/><Relationship Id="rId42" Type="http://schemas.openxmlformats.org/officeDocument/2006/relationships/image" Target="media/image19.png"/><Relationship Id="rId47" Type="http://schemas.openxmlformats.org/officeDocument/2006/relationships/image" Target="media/image21.jpeg"/><Relationship Id="rId50" Type="http://schemas.openxmlformats.org/officeDocument/2006/relationships/image" Target="media/image22.png"/><Relationship Id="rId55" Type="http://schemas.openxmlformats.org/officeDocument/2006/relationships/hyperlink" Target="https://www.youtube.com/watch?v=Q4v3dUAKceg" TargetMode="External"/><Relationship Id="rId63" Type="http://schemas.openxmlformats.org/officeDocument/2006/relationships/image" Target="media/image27.png"/><Relationship Id="rId68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9" Type="http://schemas.openxmlformats.org/officeDocument/2006/relationships/hyperlink" Target="https://www.mesmanuels.fr/alamaison" TargetMode="External"/><Relationship Id="rId11" Type="http://schemas.openxmlformats.org/officeDocument/2006/relationships/hyperlink" Target="http://crcf.ac-grenoble.fr/" TargetMode="External"/><Relationship Id="rId24" Type="http://schemas.openxmlformats.org/officeDocument/2006/relationships/image" Target="media/image12.png"/><Relationship Id="rId32" Type="http://schemas.openxmlformats.org/officeDocument/2006/relationships/hyperlink" Target="http://ecogest.ac-grenoble.fr/index.php?tg=articles&amp;topics=431&amp;new=0&amp;newc=0" TargetMode="External"/><Relationship Id="rId37" Type="http://schemas.openxmlformats.org/officeDocument/2006/relationships/image" Target="media/image17.jpeg"/><Relationship Id="rId40" Type="http://schemas.openxmlformats.org/officeDocument/2006/relationships/image" Target="media/image18.jpeg"/><Relationship Id="rId45" Type="http://schemas.openxmlformats.org/officeDocument/2006/relationships/hyperlink" Target="https://fr.padlet.com/" TargetMode="External"/><Relationship Id="rId53" Type="http://schemas.openxmlformats.org/officeDocument/2006/relationships/image" Target="media/image23.png"/><Relationship Id="rId58" Type="http://schemas.openxmlformats.org/officeDocument/2006/relationships/hyperlink" Target="https://wetransfer.com/" TargetMode="Externa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s://www.powtoon.com/home/?" TargetMode="External"/><Relationship Id="rId19" Type="http://schemas.openxmlformats.org/officeDocument/2006/relationships/image" Target="media/image8.png"/><Relationship Id="rId14" Type="http://schemas.openxmlformats.org/officeDocument/2006/relationships/hyperlink" Target="https://crcom.ac-versailles.fr/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s://adistance.manuelnumerique.com/" TargetMode="External"/><Relationship Id="rId30" Type="http://schemas.openxmlformats.org/officeDocument/2006/relationships/image" Target="media/image14.png"/><Relationship Id="rId35" Type="http://schemas.openxmlformats.org/officeDocument/2006/relationships/image" Target="media/image16.png"/><Relationship Id="rId43" Type="http://schemas.openxmlformats.org/officeDocument/2006/relationships/hyperlink" Target="https://discordapp.com/" TargetMode="External"/><Relationship Id="rId48" Type="http://schemas.openxmlformats.org/officeDocument/2006/relationships/hyperlink" Target="https://drive.google.com/" TargetMode="External"/><Relationship Id="rId56" Type="http://schemas.openxmlformats.org/officeDocument/2006/relationships/image" Target="media/image24.jpeg"/><Relationship Id="rId64" Type="http://schemas.openxmlformats.org/officeDocument/2006/relationships/hyperlink" Target="https://www.unitag.io/fr/qrcode" TargetMode="External"/><Relationship Id="rId8" Type="http://schemas.openxmlformats.org/officeDocument/2006/relationships/hyperlink" Target="http://www.cerpeg.fr/" TargetMode="External"/><Relationship Id="rId51" Type="http://schemas.openxmlformats.org/officeDocument/2006/relationships/hyperlink" Target="https://socrative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rcm-tl.fr/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33" Type="http://schemas.openxmlformats.org/officeDocument/2006/relationships/image" Target="media/image15.jpeg"/><Relationship Id="rId38" Type="http://schemas.openxmlformats.org/officeDocument/2006/relationships/hyperlink" Target="https://classroom.google.com/h" TargetMode="External"/><Relationship Id="rId46" Type="http://schemas.openxmlformats.org/officeDocument/2006/relationships/hyperlink" Target="https://www.youtube.com/watch?v=iQiUirAITkI" TargetMode="External"/><Relationship Id="rId59" Type="http://schemas.openxmlformats.org/officeDocument/2006/relationships/hyperlink" Target="https://www.youtube.com/watch?v=_CVAqLo0G4U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metiers-alimentation.ac-versailles.fr/" TargetMode="External"/><Relationship Id="rId41" Type="http://schemas.openxmlformats.org/officeDocument/2006/relationships/hyperlink" Target="https://learningapps.org/home.php" TargetMode="External"/><Relationship Id="rId54" Type="http://schemas.openxmlformats.org/officeDocument/2006/relationships/hyperlink" Target="https://kahoot.com/" TargetMode="External"/><Relationship Id="rId62" Type="http://schemas.openxmlformats.org/officeDocument/2006/relationships/hyperlink" Target="https://www.youtube.com/watch?v=SHmo6sdAtZ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hyperlink" Target="https://www.magnard.fr/continuite-pedagogique" TargetMode="External"/><Relationship Id="rId36" Type="http://schemas.openxmlformats.org/officeDocument/2006/relationships/hyperlink" Target="https://moodle.com/getstarted/" TargetMode="External"/><Relationship Id="rId49" Type="http://schemas.openxmlformats.org/officeDocument/2006/relationships/hyperlink" Target="https://www.youtube.com/watch?v=y4plVuScsqc" TargetMode="External"/><Relationship Id="rId57" Type="http://schemas.openxmlformats.org/officeDocument/2006/relationships/image" Target="media/image25.jpeg"/><Relationship Id="rId10" Type="http://schemas.openxmlformats.org/officeDocument/2006/relationships/image" Target="media/image3.jpeg"/><Relationship Id="rId31" Type="http://schemas.openxmlformats.org/officeDocument/2006/relationships/hyperlink" Target="http://www.tchap.fr/" TargetMode="External"/><Relationship Id="rId44" Type="http://schemas.openxmlformats.org/officeDocument/2006/relationships/image" Target="media/image20.png"/><Relationship Id="rId52" Type="http://schemas.openxmlformats.org/officeDocument/2006/relationships/hyperlink" Target="https://www.youtube.com/watch?v=4E6agFarw7g" TargetMode="External"/><Relationship Id="rId60" Type="http://schemas.openxmlformats.org/officeDocument/2006/relationships/image" Target="media/image26.jpeg"/><Relationship Id="rId65" Type="http://schemas.openxmlformats.org/officeDocument/2006/relationships/hyperlink" Target="https://www.youtube.com/watch?v=F0-Mnlcf59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hyperlink" Target="http://www.hotellerie-restauration.ac-versailles.fr/" TargetMode="External"/><Relationship Id="rId39" Type="http://schemas.openxmlformats.org/officeDocument/2006/relationships/hyperlink" Target="https://www.youtube.com/watch?v=fc9I92mWXv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Pelletey-Faihy Aurelie</dc:creator>
  <cp:lastModifiedBy>Estelle BENHAMOU-EPAILLY</cp:lastModifiedBy>
  <cp:revision>2</cp:revision>
  <dcterms:created xsi:type="dcterms:W3CDTF">2020-03-18T18:06:00Z</dcterms:created>
  <dcterms:modified xsi:type="dcterms:W3CDTF">2020-03-18T18:06:00Z</dcterms:modified>
</cp:coreProperties>
</file>